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D1F0" w14:textId="1DBC94BE" w:rsidR="00AE04FD" w:rsidRPr="0052486F" w:rsidRDefault="00AE04FD" w:rsidP="00F40950">
      <w:pPr>
        <w:pStyle w:val="paragraph"/>
        <w:spacing w:before="0" w:beforeAutospacing="0" w:after="0" w:afterAutospacing="0"/>
        <w:textAlignment w:val="baseline"/>
        <w:rPr>
          <w:rStyle w:val="normaltextrun"/>
          <w:rFonts w:ascii="Arial" w:hAnsi="Arial" w:cs="Arial"/>
          <w:b/>
          <w:bCs/>
          <w:color w:val="000000"/>
          <w:sz w:val="22"/>
          <w:szCs w:val="22"/>
          <w:u w:val="single"/>
        </w:rPr>
      </w:pPr>
    </w:p>
    <w:p w14:paraId="17FC019E" w14:textId="77777777" w:rsidR="00AE04FD" w:rsidRPr="007C1895" w:rsidRDefault="00AE04FD" w:rsidP="00AE04FD">
      <w:pPr>
        <w:rPr>
          <w:rFonts w:ascii="Arial" w:hAnsi="Arial" w:cs="Arial"/>
          <w:b/>
          <w:sz w:val="28"/>
          <w:szCs w:val="28"/>
        </w:rPr>
      </w:pPr>
      <w:bookmarkStart w:id="0" w:name="_7av7ge55mr7s" w:colFirst="0" w:colLast="0"/>
      <w:bookmarkEnd w:id="0"/>
      <w:r w:rsidRPr="007C1895">
        <w:rPr>
          <w:rFonts w:ascii="Arial" w:hAnsi="Arial" w:cs="Arial"/>
          <w:b/>
          <w:sz w:val="28"/>
          <w:szCs w:val="28"/>
        </w:rPr>
        <w:t>Public Consultation on….</w:t>
      </w:r>
    </w:p>
    <w:p w14:paraId="66A30B79" w14:textId="77777777" w:rsidR="00AE04FD" w:rsidRPr="0052486F" w:rsidRDefault="00AE04FD" w:rsidP="00F40950">
      <w:pPr>
        <w:pStyle w:val="paragraph"/>
        <w:spacing w:before="0" w:beforeAutospacing="0" w:after="0" w:afterAutospacing="0"/>
        <w:textAlignment w:val="baseline"/>
        <w:rPr>
          <w:rStyle w:val="normaltextrun"/>
          <w:rFonts w:ascii="Arial" w:hAnsi="Arial" w:cs="Arial"/>
          <w:b/>
          <w:bCs/>
          <w:color w:val="000000"/>
          <w:sz w:val="22"/>
          <w:szCs w:val="22"/>
          <w:u w:val="single"/>
        </w:rPr>
      </w:pPr>
    </w:p>
    <w:p w14:paraId="12AAD606" w14:textId="773E9D39" w:rsidR="00F40950" w:rsidRPr="0052486F" w:rsidRDefault="00AE04FD" w:rsidP="00F40950">
      <w:pPr>
        <w:pStyle w:val="paragraph"/>
        <w:spacing w:before="0" w:beforeAutospacing="0" w:after="0" w:afterAutospacing="0"/>
        <w:textAlignment w:val="baseline"/>
        <w:rPr>
          <w:rStyle w:val="normaltextrun"/>
          <w:rFonts w:ascii="Arial" w:hAnsi="Arial" w:cs="Arial"/>
          <w:b/>
          <w:bCs/>
          <w:color w:val="000000"/>
          <w:sz w:val="22"/>
          <w:szCs w:val="22"/>
          <w:u w:val="single"/>
        </w:rPr>
      </w:pPr>
      <w:r w:rsidRPr="0052486F">
        <w:rPr>
          <w:rStyle w:val="normaltextrun"/>
          <w:rFonts w:ascii="Arial" w:hAnsi="Arial" w:cs="Arial"/>
          <w:b/>
          <w:bCs/>
          <w:color w:val="000000"/>
          <w:sz w:val="22"/>
          <w:szCs w:val="22"/>
          <w:u w:val="single"/>
        </w:rPr>
        <w:t xml:space="preserve">Warwickshire Fire and Rescue </w:t>
      </w:r>
      <w:r w:rsidR="007C1895" w:rsidRPr="0052486F">
        <w:rPr>
          <w:rStyle w:val="normaltextrun"/>
          <w:rFonts w:ascii="Arial" w:hAnsi="Arial" w:cs="Arial"/>
          <w:b/>
          <w:bCs/>
          <w:color w:val="000000"/>
          <w:sz w:val="22"/>
          <w:szCs w:val="22"/>
          <w:u w:val="single"/>
        </w:rPr>
        <w:t>Service -</w:t>
      </w:r>
      <w:r w:rsidR="00F87BDD" w:rsidRPr="0052486F">
        <w:rPr>
          <w:rStyle w:val="normaltextrun"/>
          <w:rFonts w:ascii="Arial" w:hAnsi="Arial" w:cs="Arial"/>
          <w:b/>
          <w:bCs/>
          <w:color w:val="000000"/>
          <w:sz w:val="22"/>
          <w:szCs w:val="22"/>
          <w:u w:val="single"/>
        </w:rPr>
        <w:t xml:space="preserve"> </w:t>
      </w:r>
      <w:r w:rsidR="004D053A" w:rsidRPr="0052486F">
        <w:rPr>
          <w:rStyle w:val="normaltextrun"/>
          <w:rFonts w:ascii="Arial" w:hAnsi="Arial" w:cs="Arial"/>
          <w:b/>
          <w:bCs/>
          <w:color w:val="000000"/>
          <w:sz w:val="22"/>
          <w:szCs w:val="22"/>
          <w:u w:val="single"/>
        </w:rPr>
        <w:t>Draft</w:t>
      </w:r>
      <w:r w:rsidR="00F40950" w:rsidRPr="0052486F">
        <w:rPr>
          <w:rStyle w:val="normaltextrun"/>
          <w:rFonts w:ascii="Arial" w:hAnsi="Arial" w:cs="Arial"/>
          <w:b/>
          <w:bCs/>
          <w:color w:val="000000"/>
          <w:sz w:val="22"/>
          <w:szCs w:val="22"/>
          <w:u w:val="single"/>
        </w:rPr>
        <w:t xml:space="preserve"> </w:t>
      </w:r>
      <w:r w:rsidR="00DA49E0" w:rsidRPr="0052486F">
        <w:rPr>
          <w:rStyle w:val="normaltextrun"/>
          <w:rFonts w:ascii="Arial" w:hAnsi="Arial" w:cs="Arial"/>
          <w:b/>
          <w:bCs/>
          <w:color w:val="000000"/>
          <w:sz w:val="22"/>
          <w:szCs w:val="22"/>
          <w:u w:val="single"/>
        </w:rPr>
        <w:t>Integrated</w:t>
      </w:r>
      <w:r w:rsidR="00F40950" w:rsidRPr="0052486F">
        <w:rPr>
          <w:rStyle w:val="normaltextrun"/>
          <w:rFonts w:ascii="Arial" w:hAnsi="Arial" w:cs="Arial"/>
          <w:b/>
          <w:bCs/>
          <w:color w:val="000000"/>
          <w:sz w:val="22"/>
          <w:szCs w:val="22"/>
          <w:u w:val="single"/>
        </w:rPr>
        <w:t xml:space="preserve"> </w:t>
      </w:r>
      <w:r w:rsidR="004D053A" w:rsidRPr="0052486F">
        <w:rPr>
          <w:rStyle w:val="normaltextrun"/>
          <w:rFonts w:ascii="Arial" w:hAnsi="Arial" w:cs="Arial"/>
          <w:b/>
          <w:bCs/>
          <w:color w:val="000000"/>
          <w:sz w:val="22"/>
          <w:szCs w:val="22"/>
          <w:u w:val="single"/>
        </w:rPr>
        <w:t>R</w:t>
      </w:r>
      <w:r w:rsidR="00F40950" w:rsidRPr="0052486F">
        <w:rPr>
          <w:rStyle w:val="normaltextrun"/>
          <w:rFonts w:ascii="Arial" w:hAnsi="Arial" w:cs="Arial"/>
          <w:b/>
          <w:bCs/>
          <w:color w:val="000000"/>
          <w:sz w:val="22"/>
          <w:szCs w:val="22"/>
          <w:u w:val="single"/>
        </w:rPr>
        <w:t xml:space="preserve">isk Management </w:t>
      </w:r>
      <w:r w:rsidR="004D053A" w:rsidRPr="0052486F">
        <w:rPr>
          <w:rStyle w:val="normaltextrun"/>
          <w:rFonts w:ascii="Arial" w:hAnsi="Arial" w:cs="Arial"/>
          <w:b/>
          <w:bCs/>
          <w:color w:val="000000"/>
          <w:sz w:val="22"/>
          <w:szCs w:val="22"/>
          <w:u w:val="single"/>
        </w:rPr>
        <w:t>P</w:t>
      </w:r>
      <w:r w:rsidR="00F40950" w:rsidRPr="0052486F">
        <w:rPr>
          <w:rStyle w:val="normaltextrun"/>
          <w:rFonts w:ascii="Arial" w:hAnsi="Arial" w:cs="Arial"/>
          <w:b/>
          <w:bCs/>
          <w:color w:val="000000"/>
          <w:sz w:val="22"/>
          <w:szCs w:val="22"/>
          <w:u w:val="single"/>
        </w:rPr>
        <w:t>lan</w:t>
      </w:r>
      <w:r w:rsidR="001324D6" w:rsidRPr="0052486F">
        <w:rPr>
          <w:rStyle w:val="normaltextrun"/>
          <w:rFonts w:ascii="Arial" w:hAnsi="Arial" w:cs="Arial"/>
          <w:b/>
          <w:bCs/>
          <w:color w:val="000000"/>
          <w:sz w:val="22"/>
          <w:szCs w:val="22"/>
          <w:u w:val="single"/>
        </w:rPr>
        <w:t xml:space="preserve"> </w:t>
      </w:r>
      <w:r w:rsidR="007262BD" w:rsidRPr="0052486F">
        <w:rPr>
          <w:rStyle w:val="normaltextrun"/>
          <w:rFonts w:ascii="Arial" w:hAnsi="Arial" w:cs="Arial"/>
          <w:b/>
          <w:bCs/>
          <w:color w:val="000000"/>
          <w:sz w:val="22"/>
          <w:szCs w:val="22"/>
          <w:u w:val="single"/>
        </w:rPr>
        <w:t xml:space="preserve">2020-2025 </w:t>
      </w:r>
      <w:r w:rsidR="00F53877" w:rsidRPr="0052486F">
        <w:rPr>
          <w:rStyle w:val="normaltextrun"/>
          <w:rFonts w:ascii="Arial" w:hAnsi="Arial" w:cs="Arial"/>
          <w:b/>
          <w:bCs/>
          <w:color w:val="000000"/>
          <w:sz w:val="22"/>
          <w:szCs w:val="22"/>
          <w:u w:val="single"/>
        </w:rPr>
        <w:t xml:space="preserve"> </w:t>
      </w:r>
    </w:p>
    <w:p w14:paraId="3AA2743E" w14:textId="77777777" w:rsidR="00AE04FD" w:rsidRPr="0052486F" w:rsidRDefault="00AE04FD" w:rsidP="00F40950">
      <w:pPr>
        <w:pStyle w:val="paragraph"/>
        <w:spacing w:before="0" w:beforeAutospacing="0" w:after="0" w:afterAutospacing="0"/>
        <w:textAlignment w:val="baseline"/>
        <w:rPr>
          <w:rFonts w:ascii="Arial" w:hAnsi="Arial" w:cs="Arial"/>
          <w:sz w:val="22"/>
          <w:szCs w:val="22"/>
        </w:rPr>
      </w:pPr>
    </w:p>
    <w:p w14:paraId="5E71D1B5" w14:textId="3A20DAFC" w:rsidR="004D053A" w:rsidRPr="0052486F" w:rsidRDefault="004D053A" w:rsidP="004D053A">
      <w:pPr>
        <w:pStyle w:val="paragraph"/>
        <w:spacing w:before="0" w:beforeAutospacing="0" w:after="0" w:afterAutospacing="0"/>
        <w:textAlignment w:val="baseline"/>
        <w:rPr>
          <w:rStyle w:val="eop"/>
          <w:rFonts w:ascii="Arial" w:hAnsi="Arial" w:cs="Arial"/>
          <w:color w:val="000000"/>
          <w:sz w:val="22"/>
          <w:szCs w:val="22"/>
        </w:rPr>
      </w:pPr>
      <w:r w:rsidRPr="0052486F">
        <w:rPr>
          <w:rStyle w:val="normaltextrun"/>
          <w:rFonts w:ascii="Arial" w:hAnsi="Arial" w:cs="Arial"/>
          <w:b/>
          <w:bCs/>
          <w:color w:val="000000"/>
          <w:sz w:val="22"/>
          <w:szCs w:val="22"/>
          <w:u w:val="single"/>
        </w:rPr>
        <w:t>About this consultation</w:t>
      </w:r>
      <w:r w:rsidRPr="0052486F">
        <w:rPr>
          <w:rStyle w:val="eop"/>
          <w:rFonts w:ascii="Arial" w:hAnsi="Arial" w:cs="Arial"/>
          <w:color w:val="000000"/>
          <w:sz w:val="22"/>
          <w:szCs w:val="22"/>
        </w:rPr>
        <w:t> </w:t>
      </w:r>
    </w:p>
    <w:p w14:paraId="197DC56C" w14:textId="77777777" w:rsidR="007837B8" w:rsidRPr="0052486F" w:rsidRDefault="007837B8" w:rsidP="004D053A">
      <w:pPr>
        <w:pStyle w:val="paragraph"/>
        <w:spacing w:before="0" w:beforeAutospacing="0" w:after="0" w:afterAutospacing="0"/>
        <w:textAlignment w:val="baseline"/>
        <w:rPr>
          <w:rStyle w:val="eop"/>
          <w:rFonts w:ascii="Arial" w:hAnsi="Arial" w:cs="Arial"/>
          <w:color w:val="000000"/>
          <w:sz w:val="22"/>
          <w:szCs w:val="22"/>
        </w:rPr>
      </w:pPr>
    </w:p>
    <w:p w14:paraId="6FF714DD" w14:textId="1AE705A6" w:rsidR="00BF596D" w:rsidRPr="0052486F" w:rsidRDefault="00BF596D" w:rsidP="004D053A">
      <w:pPr>
        <w:pStyle w:val="paragraph"/>
        <w:spacing w:before="0" w:beforeAutospacing="0" w:after="0" w:afterAutospacing="0"/>
        <w:textAlignment w:val="baseline"/>
        <w:rPr>
          <w:rFonts w:ascii="Arial" w:hAnsi="Arial" w:cs="Arial"/>
          <w:sz w:val="22"/>
          <w:szCs w:val="22"/>
        </w:rPr>
      </w:pPr>
      <w:r w:rsidRPr="0052486F">
        <w:rPr>
          <w:rFonts w:ascii="Arial" w:hAnsi="Arial" w:cs="Arial"/>
          <w:sz w:val="22"/>
          <w:szCs w:val="22"/>
        </w:rPr>
        <w:t xml:space="preserve">Warwickshire Fire and Rescue Service is a County Council fire and rescue service, which means that </w:t>
      </w:r>
      <w:r w:rsidR="007837B8" w:rsidRPr="0052486F">
        <w:rPr>
          <w:rFonts w:ascii="Arial" w:hAnsi="Arial" w:cs="Arial"/>
          <w:sz w:val="22"/>
          <w:szCs w:val="22"/>
        </w:rPr>
        <w:t>it</w:t>
      </w:r>
      <w:r w:rsidRPr="0052486F">
        <w:rPr>
          <w:rFonts w:ascii="Arial" w:hAnsi="Arial" w:cs="Arial"/>
          <w:sz w:val="22"/>
          <w:szCs w:val="22"/>
        </w:rPr>
        <w:t xml:space="preserve"> </w:t>
      </w:r>
      <w:r w:rsidR="007837B8" w:rsidRPr="0052486F">
        <w:rPr>
          <w:rFonts w:ascii="Arial" w:hAnsi="Arial" w:cs="Arial"/>
          <w:sz w:val="22"/>
          <w:szCs w:val="22"/>
        </w:rPr>
        <w:t>carries out fire</w:t>
      </w:r>
      <w:r w:rsidRPr="0052486F">
        <w:rPr>
          <w:rFonts w:ascii="Arial" w:hAnsi="Arial" w:cs="Arial"/>
          <w:sz w:val="22"/>
          <w:szCs w:val="22"/>
        </w:rPr>
        <w:t xml:space="preserve"> and rescue functions on behalf of Warwickshire County Council - which is the Fire and Resc</w:t>
      </w:r>
      <w:r w:rsidR="007837B8" w:rsidRPr="0052486F">
        <w:rPr>
          <w:rFonts w:ascii="Arial" w:hAnsi="Arial" w:cs="Arial"/>
          <w:sz w:val="22"/>
          <w:szCs w:val="22"/>
        </w:rPr>
        <w:t xml:space="preserve">ue </w:t>
      </w:r>
      <w:r w:rsidRPr="0052486F">
        <w:rPr>
          <w:rFonts w:ascii="Arial" w:hAnsi="Arial" w:cs="Arial"/>
          <w:sz w:val="22"/>
          <w:szCs w:val="22"/>
        </w:rPr>
        <w:t>Authority.</w:t>
      </w:r>
    </w:p>
    <w:p w14:paraId="306AF9CF" w14:textId="77777777" w:rsidR="009D1AF3" w:rsidRPr="0052486F" w:rsidRDefault="009D1AF3" w:rsidP="009D1AF3">
      <w:pPr>
        <w:pStyle w:val="xmsonormal"/>
        <w:shd w:val="clear" w:color="auto" w:fill="FFFFFF"/>
        <w:spacing w:before="0" w:beforeAutospacing="0" w:after="0" w:afterAutospacing="0"/>
        <w:rPr>
          <w:rFonts w:ascii="Arial" w:hAnsi="Arial" w:cs="Arial"/>
          <w:color w:val="FF0000"/>
          <w:sz w:val="22"/>
          <w:szCs w:val="22"/>
          <w:bdr w:val="none" w:sz="0" w:space="0" w:color="auto" w:frame="1"/>
        </w:rPr>
      </w:pPr>
    </w:p>
    <w:p w14:paraId="12FE41FC" w14:textId="3396FE2D" w:rsidR="009D1AF3" w:rsidRPr="0052486F" w:rsidRDefault="009D1AF3" w:rsidP="009D1AF3">
      <w:pPr>
        <w:pStyle w:val="xmsonormal"/>
        <w:shd w:val="clear" w:color="auto" w:fill="FFFFFF"/>
        <w:spacing w:before="0" w:beforeAutospacing="0" w:after="0" w:afterAutospacing="0"/>
        <w:rPr>
          <w:rFonts w:ascii="Arial" w:hAnsi="Arial" w:cs="Arial"/>
          <w:color w:val="000000"/>
          <w:sz w:val="22"/>
          <w:szCs w:val="22"/>
        </w:rPr>
      </w:pPr>
      <w:r w:rsidRPr="0052486F">
        <w:rPr>
          <w:rStyle w:val="normaltextrun"/>
          <w:rFonts w:ascii="Arial" w:hAnsi="Arial" w:cs="Arial"/>
          <w:color w:val="000000"/>
          <w:sz w:val="22"/>
          <w:szCs w:val="22"/>
        </w:rPr>
        <w:t xml:space="preserve">Warwickshire Fire and Rescue Authority has a statutory duty under </w:t>
      </w:r>
      <w:r w:rsidRPr="0052486F">
        <w:rPr>
          <w:rFonts w:ascii="Arial" w:hAnsi="Arial" w:cs="Arial"/>
          <w:color w:val="000000"/>
          <w:sz w:val="22"/>
          <w:szCs w:val="22"/>
          <w:bdr w:val="none" w:sz="0" w:space="0" w:color="auto" w:frame="1"/>
        </w:rPr>
        <w:t>Section 21 of the Fire and Rescue Services Act 2004</w:t>
      </w:r>
      <w:r w:rsidR="00431DD9" w:rsidRPr="0052486F">
        <w:rPr>
          <w:rFonts w:ascii="Arial" w:hAnsi="Arial" w:cs="Arial"/>
          <w:color w:val="000000"/>
          <w:sz w:val="22"/>
          <w:szCs w:val="22"/>
          <w:bdr w:val="none" w:sz="0" w:space="0" w:color="auto" w:frame="1"/>
        </w:rPr>
        <w:t xml:space="preserve">, </w:t>
      </w:r>
      <w:r w:rsidR="001324D6" w:rsidRPr="0052486F">
        <w:rPr>
          <w:rFonts w:ascii="Arial" w:hAnsi="Arial" w:cs="Arial"/>
          <w:color w:val="000000"/>
          <w:sz w:val="22"/>
          <w:szCs w:val="22"/>
          <w:bdr w:val="none" w:sz="0" w:space="0" w:color="auto" w:frame="1"/>
        </w:rPr>
        <w:t>to</w:t>
      </w:r>
      <w:r w:rsidRPr="0052486F">
        <w:rPr>
          <w:rFonts w:ascii="Arial" w:hAnsi="Arial" w:cs="Arial"/>
          <w:color w:val="000000"/>
          <w:sz w:val="22"/>
          <w:szCs w:val="22"/>
          <w:bdr w:val="none" w:sz="0" w:space="0" w:color="auto" w:frame="1"/>
        </w:rPr>
        <w:t xml:space="preserve"> comply with the </w:t>
      </w:r>
      <w:hyperlink r:id="rId10" w:history="1">
        <w:r w:rsidRPr="0052486F">
          <w:rPr>
            <w:rStyle w:val="Hyperlink"/>
            <w:rFonts w:ascii="Arial" w:hAnsi="Arial" w:cs="Arial"/>
            <w:sz w:val="22"/>
            <w:szCs w:val="22"/>
          </w:rPr>
          <w:t>Fire and Rescue National Framework for England</w:t>
        </w:r>
        <w:r w:rsidRPr="0052486F">
          <w:rPr>
            <w:rStyle w:val="Hyperlink"/>
            <w:rFonts w:ascii="Arial" w:hAnsi="Arial" w:cs="Arial"/>
            <w:sz w:val="22"/>
            <w:szCs w:val="22"/>
            <w:bdr w:val="none" w:sz="0" w:space="0" w:color="auto" w:frame="1"/>
          </w:rPr>
          <w:t>,</w:t>
        </w:r>
      </w:hyperlink>
      <w:r w:rsidR="00937200" w:rsidRPr="0052486F">
        <w:rPr>
          <w:rFonts w:ascii="Arial" w:hAnsi="Arial" w:cs="Arial"/>
          <w:color w:val="000000"/>
          <w:sz w:val="22"/>
          <w:szCs w:val="22"/>
        </w:rPr>
        <w:t xml:space="preserve"> </w:t>
      </w:r>
      <w:r w:rsidRPr="0052486F">
        <w:rPr>
          <w:rFonts w:ascii="Arial" w:hAnsi="Arial" w:cs="Arial"/>
          <w:color w:val="000000"/>
          <w:sz w:val="22"/>
          <w:szCs w:val="22"/>
          <w:bdr w:val="none" w:sz="0" w:space="0" w:color="auto" w:frame="1"/>
        </w:rPr>
        <w:t>which requires each</w:t>
      </w:r>
      <w:r w:rsidR="00C344D6" w:rsidRPr="0052486F">
        <w:rPr>
          <w:rFonts w:ascii="Arial" w:hAnsi="Arial" w:cs="Arial"/>
          <w:color w:val="000000"/>
          <w:sz w:val="22"/>
          <w:szCs w:val="22"/>
          <w:bdr w:val="none" w:sz="0" w:space="0" w:color="auto" w:frame="1"/>
        </w:rPr>
        <w:t xml:space="preserve"> </w:t>
      </w:r>
      <w:r w:rsidR="00DF0644">
        <w:rPr>
          <w:rFonts w:ascii="Arial" w:hAnsi="Arial" w:cs="Arial"/>
          <w:color w:val="000000"/>
          <w:sz w:val="22"/>
          <w:szCs w:val="22"/>
          <w:bdr w:val="none" w:sz="0" w:space="0" w:color="auto" w:frame="1"/>
        </w:rPr>
        <w:t>f</w:t>
      </w:r>
      <w:r w:rsidR="00C65844" w:rsidRPr="0052486F">
        <w:rPr>
          <w:rFonts w:ascii="Arial" w:hAnsi="Arial" w:cs="Arial"/>
          <w:color w:val="000000"/>
          <w:sz w:val="22"/>
          <w:szCs w:val="22"/>
          <w:bdr w:val="none" w:sz="0" w:space="0" w:color="auto" w:frame="1"/>
        </w:rPr>
        <w:t xml:space="preserve">ire and </w:t>
      </w:r>
      <w:r w:rsidR="00DF0644">
        <w:rPr>
          <w:rFonts w:ascii="Arial" w:hAnsi="Arial" w:cs="Arial"/>
          <w:color w:val="000000"/>
          <w:sz w:val="22"/>
          <w:szCs w:val="22"/>
          <w:bdr w:val="none" w:sz="0" w:space="0" w:color="auto" w:frame="1"/>
        </w:rPr>
        <w:t>r</w:t>
      </w:r>
      <w:r w:rsidR="00C65844" w:rsidRPr="0052486F">
        <w:rPr>
          <w:rFonts w:ascii="Arial" w:hAnsi="Arial" w:cs="Arial"/>
          <w:color w:val="000000"/>
          <w:sz w:val="22"/>
          <w:szCs w:val="22"/>
          <w:bdr w:val="none" w:sz="0" w:space="0" w:color="auto" w:frame="1"/>
        </w:rPr>
        <w:t xml:space="preserve">escue </w:t>
      </w:r>
      <w:r w:rsidR="00DF0644">
        <w:rPr>
          <w:rFonts w:ascii="Arial" w:hAnsi="Arial" w:cs="Arial"/>
          <w:color w:val="000000"/>
          <w:sz w:val="22"/>
          <w:szCs w:val="22"/>
          <w:bdr w:val="none" w:sz="0" w:space="0" w:color="auto" w:frame="1"/>
        </w:rPr>
        <w:t>s</w:t>
      </w:r>
      <w:r w:rsidR="00C65844" w:rsidRPr="0052486F">
        <w:rPr>
          <w:rFonts w:ascii="Arial" w:hAnsi="Arial" w:cs="Arial"/>
          <w:color w:val="000000"/>
          <w:sz w:val="22"/>
          <w:szCs w:val="22"/>
          <w:bdr w:val="none" w:sz="0" w:space="0" w:color="auto" w:frame="1"/>
        </w:rPr>
        <w:t>ervice</w:t>
      </w:r>
      <w:r w:rsidRPr="0052486F">
        <w:rPr>
          <w:rFonts w:ascii="Arial" w:hAnsi="Arial" w:cs="Arial"/>
          <w:color w:val="000000"/>
          <w:sz w:val="22"/>
          <w:szCs w:val="22"/>
          <w:bdr w:val="none" w:sz="0" w:space="0" w:color="auto" w:frame="1"/>
        </w:rPr>
        <w:t xml:space="preserve"> to produce an </w:t>
      </w:r>
      <w:r w:rsidR="00C65844" w:rsidRPr="0052486F">
        <w:rPr>
          <w:rStyle w:val="normaltextrun"/>
          <w:rFonts w:ascii="Arial" w:hAnsi="Arial" w:cs="Arial"/>
          <w:color w:val="000000"/>
          <w:sz w:val="22"/>
          <w:szCs w:val="22"/>
        </w:rPr>
        <w:t>Integrated Risk Management Plan</w:t>
      </w:r>
      <w:r w:rsidR="009F0292">
        <w:rPr>
          <w:rStyle w:val="normaltextrun"/>
          <w:rFonts w:ascii="Arial" w:hAnsi="Arial" w:cs="Arial"/>
          <w:color w:val="000000"/>
          <w:sz w:val="22"/>
          <w:szCs w:val="22"/>
        </w:rPr>
        <w:t xml:space="preserve"> (IRMP)</w:t>
      </w:r>
      <w:r w:rsidRPr="0052486F">
        <w:rPr>
          <w:rFonts w:ascii="Arial" w:hAnsi="Arial" w:cs="Arial"/>
          <w:color w:val="000000"/>
          <w:sz w:val="22"/>
          <w:szCs w:val="22"/>
          <w:bdr w:val="none" w:sz="0" w:space="0" w:color="auto" w:frame="1"/>
        </w:rPr>
        <w:t>, that must include effective consultation with the community.</w:t>
      </w:r>
      <w:r w:rsidR="006839F8" w:rsidRPr="0052486F">
        <w:rPr>
          <w:rFonts w:ascii="Arial" w:hAnsi="Arial" w:cs="Arial"/>
          <w:color w:val="000000"/>
          <w:sz w:val="22"/>
          <w:szCs w:val="22"/>
        </w:rPr>
        <w:t xml:space="preserve"> The framework recognises that </w:t>
      </w:r>
      <w:r w:rsidR="00ED695B">
        <w:rPr>
          <w:rFonts w:ascii="Arial" w:hAnsi="Arial" w:cs="Arial"/>
          <w:color w:val="000000"/>
          <w:sz w:val="22"/>
          <w:szCs w:val="22"/>
          <w:bdr w:val="none" w:sz="0" w:space="0" w:color="auto" w:frame="1"/>
        </w:rPr>
        <w:t>f</w:t>
      </w:r>
      <w:r w:rsidR="000330C6" w:rsidRPr="0052486F">
        <w:rPr>
          <w:rFonts w:ascii="Arial" w:hAnsi="Arial" w:cs="Arial"/>
          <w:color w:val="000000"/>
          <w:sz w:val="22"/>
          <w:szCs w:val="22"/>
          <w:bdr w:val="none" w:sz="0" w:space="0" w:color="auto" w:frame="1"/>
        </w:rPr>
        <w:t xml:space="preserve">ire and </w:t>
      </w:r>
      <w:r w:rsidR="00ED695B">
        <w:rPr>
          <w:rFonts w:ascii="Arial" w:hAnsi="Arial" w:cs="Arial"/>
          <w:color w:val="000000"/>
          <w:sz w:val="22"/>
          <w:szCs w:val="22"/>
          <w:bdr w:val="none" w:sz="0" w:space="0" w:color="auto" w:frame="1"/>
        </w:rPr>
        <w:t>r</w:t>
      </w:r>
      <w:r w:rsidR="000330C6" w:rsidRPr="0052486F">
        <w:rPr>
          <w:rFonts w:ascii="Arial" w:hAnsi="Arial" w:cs="Arial"/>
          <w:color w:val="000000"/>
          <w:sz w:val="22"/>
          <w:szCs w:val="22"/>
          <w:bdr w:val="none" w:sz="0" w:space="0" w:color="auto" w:frame="1"/>
        </w:rPr>
        <w:t xml:space="preserve">escue </w:t>
      </w:r>
      <w:r w:rsidR="00ED695B">
        <w:rPr>
          <w:rFonts w:ascii="Arial" w:hAnsi="Arial" w:cs="Arial"/>
          <w:color w:val="000000"/>
          <w:sz w:val="22"/>
          <w:szCs w:val="22"/>
          <w:bdr w:val="none" w:sz="0" w:space="0" w:color="auto" w:frame="1"/>
        </w:rPr>
        <w:t>s</w:t>
      </w:r>
      <w:r w:rsidR="000330C6" w:rsidRPr="0052486F">
        <w:rPr>
          <w:rFonts w:ascii="Arial" w:hAnsi="Arial" w:cs="Arial"/>
          <w:color w:val="000000"/>
          <w:sz w:val="22"/>
          <w:szCs w:val="22"/>
          <w:bdr w:val="none" w:sz="0" w:space="0" w:color="auto" w:frame="1"/>
        </w:rPr>
        <w:t>ervices</w:t>
      </w:r>
      <w:r w:rsidR="006839F8" w:rsidRPr="0052486F">
        <w:rPr>
          <w:rFonts w:ascii="Arial" w:hAnsi="Arial" w:cs="Arial"/>
          <w:color w:val="000000"/>
          <w:sz w:val="22"/>
          <w:szCs w:val="22"/>
        </w:rPr>
        <w:t xml:space="preserve"> are best placed to identify, prepare for and address the risks within the communities they serve.</w:t>
      </w:r>
    </w:p>
    <w:p w14:paraId="6C6B55B7" w14:textId="6CC43721" w:rsidR="00AB2FAC" w:rsidRPr="0052486F" w:rsidRDefault="00AB2FAC" w:rsidP="009D1AF3">
      <w:pPr>
        <w:pStyle w:val="xmsonormal"/>
        <w:shd w:val="clear" w:color="auto" w:fill="FFFFFF"/>
        <w:spacing w:before="0" w:beforeAutospacing="0" w:after="0" w:afterAutospacing="0"/>
        <w:rPr>
          <w:rFonts w:ascii="Arial" w:hAnsi="Arial" w:cs="Arial"/>
          <w:color w:val="000000"/>
          <w:sz w:val="22"/>
          <w:szCs w:val="22"/>
        </w:rPr>
      </w:pPr>
    </w:p>
    <w:p w14:paraId="2BA114C0" w14:textId="51B0E832" w:rsidR="00284D1A" w:rsidRPr="0052486F" w:rsidRDefault="007837B8" w:rsidP="00284D1A">
      <w:pPr>
        <w:spacing w:line="240" w:lineRule="auto"/>
        <w:rPr>
          <w:rFonts w:ascii="Arial" w:hAnsi="Arial" w:cs="Arial"/>
        </w:rPr>
      </w:pPr>
      <w:r w:rsidRPr="0052486F">
        <w:rPr>
          <w:rStyle w:val="normaltextrun"/>
          <w:rFonts w:ascii="Arial" w:hAnsi="Arial" w:cs="Arial"/>
        </w:rPr>
        <w:t xml:space="preserve">The </w:t>
      </w:r>
      <w:r w:rsidR="003D1287">
        <w:rPr>
          <w:rStyle w:val="normaltextrun"/>
          <w:rFonts w:ascii="Arial" w:hAnsi="Arial" w:cs="Arial"/>
        </w:rPr>
        <w:t>IRMP</w:t>
      </w:r>
      <w:r w:rsidR="00AB2FAC" w:rsidRPr="0052486F">
        <w:rPr>
          <w:rStyle w:val="normaltextrun"/>
          <w:rFonts w:ascii="Arial" w:hAnsi="Arial" w:cs="Arial"/>
        </w:rPr>
        <w:t xml:space="preserve"> 2020 </w:t>
      </w:r>
      <w:r w:rsidR="00B76AA2">
        <w:rPr>
          <w:rStyle w:val="normaltextrun"/>
          <w:rFonts w:ascii="Arial" w:hAnsi="Arial" w:cs="Arial"/>
        </w:rPr>
        <w:t>-</w:t>
      </w:r>
      <w:r w:rsidR="00AB2FAC" w:rsidRPr="0052486F">
        <w:rPr>
          <w:rStyle w:val="normaltextrun"/>
          <w:rFonts w:ascii="Arial" w:hAnsi="Arial" w:cs="Arial"/>
        </w:rPr>
        <w:t xml:space="preserve"> 2025, sets out the </w:t>
      </w:r>
      <w:r w:rsidRPr="0052486F">
        <w:rPr>
          <w:rFonts w:ascii="Arial" w:hAnsi="Arial" w:cs="Arial"/>
        </w:rPr>
        <w:t>Fire and Rescue</w:t>
      </w:r>
      <w:r w:rsidRPr="0052486F">
        <w:rPr>
          <w:rStyle w:val="normaltextrun"/>
          <w:rFonts w:ascii="Arial" w:hAnsi="Arial" w:cs="Arial"/>
        </w:rPr>
        <w:t xml:space="preserve"> </w:t>
      </w:r>
      <w:r w:rsidR="00AB2FAC" w:rsidRPr="0052486F">
        <w:rPr>
          <w:rStyle w:val="normaltextrun"/>
          <w:rFonts w:ascii="Arial" w:hAnsi="Arial" w:cs="Arial"/>
        </w:rPr>
        <w:t>Authority’s vision and priorities for the next five years.</w:t>
      </w:r>
      <w:r w:rsidR="00AB2FAC" w:rsidRPr="0052486F">
        <w:rPr>
          <w:rStyle w:val="eop"/>
          <w:rFonts w:ascii="Arial" w:hAnsi="Arial" w:cs="Arial"/>
        </w:rPr>
        <w:t> </w:t>
      </w:r>
      <w:r w:rsidRPr="0052486F">
        <w:rPr>
          <w:rStyle w:val="eop"/>
          <w:rFonts w:ascii="Arial" w:hAnsi="Arial" w:cs="Arial"/>
        </w:rPr>
        <w:t>It</w:t>
      </w:r>
      <w:r w:rsidR="00284D1A" w:rsidRPr="0052486F">
        <w:rPr>
          <w:rFonts w:ascii="Arial" w:hAnsi="Arial" w:cs="Arial"/>
        </w:rPr>
        <w:t xml:space="preserve"> demonstrates how we assess and manage foreseeable risks within all our communities. It allows us to ensure that Warwickshire remains a safe place to live and work and describes what additional actions we intend to take in the years to come. </w:t>
      </w:r>
    </w:p>
    <w:p w14:paraId="3E83CB53" w14:textId="3E2F90A4" w:rsidR="00AB2FAC" w:rsidRPr="00ED695B" w:rsidRDefault="00284D1A" w:rsidP="00ED695B">
      <w:pPr>
        <w:spacing w:line="240" w:lineRule="auto"/>
        <w:rPr>
          <w:rFonts w:ascii="Arial" w:hAnsi="Arial" w:cs="Arial"/>
          <w:color w:val="000000" w:themeColor="text1"/>
        </w:rPr>
      </w:pPr>
      <w:r w:rsidRPr="0052486F">
        <w:rPr>
          <w:rFonts w:ascii="Arial" w:hAnsi="Arial" w:cs="Arial"/>
          <w:color w:val="000000" w:themeColor="text1"/>
        </w:rPr>
        <w:t xml:space="preserve">Our IRMP approach consists of </w:t>
      </w:r>
      <w:proofErr w:type="gramStart"/>
      <w:r w:rsidRPr="0052486F">
        <w:rPr>
          <w:rFonts w:ascii="Arial" w:hAnsi="Arial" w:cs="Arial"/>
          <w:color w:val="000000" w:themeColor="text1"/>
        </w:rPr>
        <w:t>a number of</w:t>
      </w:r>
      <w:proofErr w:type="gramEnd"/>
      <w:r w:rsidRPr="0052486F">
        <w:rPr>
          <w:rFonts w:ascii="Arial" w:hAnsi="Arial" w:cs="Arial"/>
          <w:color w:val="000000" w:themeColor="text1"/>
        </w:rPr>
        <w:t xml:space="preserve"> elements that are co-ordinated to form a continuous and interactive process. It will continue to evolve and adapt to address </w:t>
      </w:r>
      <w:r w:rsidR="007837B8" w:rsidRPr="0052486F">
        <w:rPr>
          <w:rFonts w:ascii="Arial" w:hAnsi="Arial" w:cs="Arial"/>
          <w:color w:val="000000" w:themeColor="text1"/>
        </w:rPr>
        <w:t>both</w:t>
      </w:r>
      <w:r w:rsidRPr="0052486F">
        <w:rPr>
          <w:rFonts w:ascii="Arial" w:hAnsi="Arial" w:cs="Arial"/>
          <w:color w:val="000000" w:themeColor="text1"/>
        </w:rPr>
        <w:t xml:space="preserve"> national and local community risks. </w:t>
      </w:r>
    </w:p>
    <w:p w14:paraId="3AE3BC6C" w14:textId="77777777" w:rsidR="00C319E1" w:rsidRPr="0052486F" w:rsidRDefault="00C319E1" w:rsidP="009D1AF3">
      <w:pPr>
        <w:pStyle w:val="xmsonormal"/>
        <w:shd w:val="clear" w:color="auto" w:fill="FFFFFF"/>
        <w:spacing w:before="0" w:beforeAutospacing="0" w:after="0" w:afterAutospacing="0"/>
        <w:rPr>
          <w:rFonts w:ascii="Arial" w:hAnsi="Arial" w:cs="Arial"/>
          <w:color w:val="000000"/>
          <w:sz w:val="22"/>
          <w:szCs w:val="22"/>
          <w:bdr w:val="none" w:sz="0" w:space="0" w:color="auto" w:frame="1"/>
        </w:rPr>
      </w:pPr>
    </w:p>
    <w:p w14:paraId="51AA24D8" w14:textId="19646595" w:rsidR="00F609CB" w:rsidRPr="0052486F" w:rsidRDefault="00F609CB" w:rsidP="004D053A">
      <w:pPr>
        <w:pStyle w:val="paragraph"/>
        <w:shd w:val="clear" w:color="auto" w:fill="FFFFFF"/>
        <w:spacing w:before="0" w:beforeAutospacing="0" w:after="0" w:afterAutospacing="0"/>
        <w:textAlignment w:val="baseline"/>
        <w:rPr>
          <w:rFonts w:ascii="Arial" w:hAnsi="Arial" w:cs="Arial"/>
          <w:b/>
          <w:bCs/>
          <w:sz w:val="22"/>
          <w:szCs w:val="22"/>
        </w:rPr>
      </w:pPr>
      <w:r w:rsidRPr="0052486F">
        <w:rPr>
          <w:rFonts w:ascii="Arial" w:hAnsi="Arial" w:cs="Arial"/>
          <w:b/>
          <w:bCs/>
          <w:sz w:val="22"/>
          <w:szCs w:val="22"/>
          <w:u w:val="single"/>
        </w:rPr>
        <w:t>Background</w:t>
      </w:r>
      <w:r w:rsidR="008D5C62" w:rsidRPr="0052486F">
        <w:rPr>
          <w:rFonts w:ascii="Arial" w:hAnsi="Arial" w:cs="Arial"/>
          <w:b/>
          <w:bCs/>
          <w:sz w:val="22"/>
          <w:szCs w:val="22"/>
        </w:rPr>
        <w:t>.</w:t>
      </w:r>
    </w:p>
    <w:p w14:paraId="1266B786" w14:textId="77777777" w:rsidR="007D28F8" w:rsidRPr="0052486F" w:rsidRDefault="007D28F8" w:rsidP="007D28F8">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sz w:val="22"/>
          <w:szCs w:val="22"/>
        </w:rPr>
        <w:t> </w:t>
      </w:r>
    </w:p>
    <w:p w14:paraId="664DED8E" w14:textId="5AB2306C" w:rsidR="007D28F8" w:rsidRPr="0052486F" w:rsidRDefault="005E0F57" w:rsidP="007D28F8">
      <w:pPr>
        <w:pStyle w:val="paragraph"/>
        <w:spacing w:before="0" w:beforeAutospacing="0" w:after="0" w:afterAutospacing="0"/>
        <w:textAlignment w:val="baseline"/>
        <w:rPr>
          <w:rStyle w:val="eop"/>
          <w:rFonts w:ascii="Arial" w:hAnsi="Arial" w:cs="Arial"/>
          <w:sz w:val="22"/>
          <w:szCs w:val="22"/>
        </w:rPr>
      </w:pPr>
      <w:r w:rsidRPr="0052486F">
        <w:rPr>
          <w:rStyle w:val="normaltextrun"/>
          <w:rFonts w:ascii="Arial" w:hAnsi="Arial" w:cs="Arial"/>
          <w:sz w:val="22"/>
          <w:szCs w:val="22"/>
        </w:rPr>
        <w:t>Warwickshire Fire and Rescue Service</w:t>
      </w:r>
      <w:r w:rsidR="007D28F8" w:rsidRPr="0052486F">
        <w:rPr>
          <w:rStyle w:val="normaltextrun"/>
          <w:rFonts w:ascii="Arial" w:hAnsi="Arial" w:cs="Arial"/>
          <w:sz w:val="22"/>
          <w:szCs w:val="22"/>
        </w:rPr>
        <w:t xml:space="preserve"> is seeking your views on </w:t>
      </w:r>
      <w:r w:rsidR="00884FE1" w:rsidRPr="0052486F">
        <w:rPr>
          <w:rStyle w:val="normaltextrun"/>
          <w:rFonts w:ascii="Arial" w:hAnsi="Arial" w:cs="Arial"/>
          <w:sz w:val="22"/>
          <w:szCs w:val="22"/>
        </w:rPr>
        <w:t>the</w:t>
      </w:r>
      <w:r w:rsidR="007D28F8" w:rsidRPr="0052486F">
        <w:rPr>
          <w:rStyle w:val="normaltextrun"/>
          <w:rFonts w:ascii="Arial" w:hAnsi="Arial" w:cs="Arial"/>
          <w:sz w:val="22"/>
          <w:szCs w:val="22"/>
        </w:rPr>
        <w:t xml:space="preserve"> proposals</w:t>
      </w:r>
      <w:r w:rsidR="00884FE1" w:rsidRPr="0052486F">
        <w:rPr>
          <w:rStyle w:val="normaltextrun"/>
          <w:rFonts w:ascii="Arial" w:hAnsi="Arial" w:cs="Arial"/>
          <w:sz w:val="22"/>
          <w:szCs w:val="22"/>
        </w:rPr>
        <w:t xml:space="preserve"> </w:t>
      </w:r>
      <w:r w:rsidR="00865DC6" w:rsidRPr="0052486F">
        <w:rPr>
          <w:rStyle w:val="normaltextrun"/>
          <w:rFonts w:ascii="Arial" w:hAnsi="Arial" w:cs="Arial"/>
          <w:sz w:val="22"/>
          <w:szCs w:val="22"/>
        </w:rPr>
        <w:t>(</w:t>
      </w:r>
      <w:r w:rsidR="007D28F8" w:rsidRPr="0052486F">
        <w:rPr>
          <w:rStyle w:val="normaltextrun"/>
          <w:rFonts w:ascii="Arial" w:hAnsi="Arial" w:cs="Arial"/>
          <w:sz w:val="22"/>
          <w:szCs w:val="22"/>
        </w:rPr>
        <w:t xml:space="preserve">outlined in </w:t>
      </w:r>
      <w:r w:rsidR="00884FE1" w:rsidRPr="0052486F">
        <w:rPr>
          <w:rStyle w:val="normaltextrun"/>
          <w:rFonts w:ascii="Arial" w:hAnsi="Arial" w:cs="Arial"/>
          <w:sz w:val="22"/>
          <w:szCs w:val="22"/>
        </w:rPr>
        <w:t>the</w:t>
      </w:r>
      <w:r w:rsidR="007D28F8" w:rsidRPr="0052486F">
        <w:rPr>
          <w:rStyle w:val="normaltextrun"/>
          <w:rFonts w:ascii="Arial" w:hAnsi="Arial" w:cs="Arial"/>
          <w:sz w:val="22"/>
          <w:szCs w:val="22"/>
        </w:rPr>
        <w:t xml:space="preserve"> </w:t>
      </w:r>
      <w:r w:rsidRPr="0052486F">
        <w:rPr>
          <w:rStyle w:val="normaltextrun"/>
          <w:rFonts w:ascii="Arial" w:hAnsi="Arial" w:cs="Arial"/>
          <w:sz w:val="22"/>
          <w:szCs w:val="22"/>
        </w:rPr>
        <w:t>‘</w:t>
      </w:r>
      <w:r w:rsidR="003D1287">
        <w:rPr>
          <w:rStyle w:val="normaltextrun"/>
          <w:rFonts w:ascii="Arial" w:hAnsi="Arial" w:cs="Arial"/>
          <w:sz w:val="22"/>
          <w:szCs w:val="22"/>
        </w:rPr>
        <w:t>IRMP</w:t>
      </w:r>
      <w:r w:rsidR="007D28F8" w:rsidRPr="0052486F">
        <w:rPr>
          <w:rStyle w:val="normaltextrun"/>
          <w:rFonts w:ascii="Arial" w:hAnsi="Arial" w:cs="Arial"/>
          <w:sz w:val="22"/>
          <w:szCs w:val="22"/>
        </w:rPr>
        <w:t xml:space="preserve"> 2020 </w:t>
      </w:r>
      <w:r w:rsidR="003D1287">
        <w:rPr>
          <w:rStyle w:val="normaltextrun"/>
          <w:rFonts w:ascii="Arial" w:hAnsi="Arial" w:cs="Arial"/>
          <w:sz w:val="22"/>
          <w:szCs w:val="22"/>
        </w:rPr>
        <w:t>-</w:t>
      </w:r>
      <w:r w:rsidR="007D28F8" w:rsidRPr="0052486F">
        <w:rPr>
          <w:rStyle w:val="normaltextrun"/>
          <w:rFonts w:ascii="Arial" w:hAnsi="Arial" w:cs="Arial"/>
          <w:sz w:val="22"/>
          <w:szCs w:val="22"/>
        </w:rPr>
        <w:t xml:space="preserve"> 2025 Summary</w:t>
      </w:r>
      <w:r w:rsidRPr="0052486F">
        <w:rPr>
          <w:rStyle w:val="normaltextrun"/>
          <w:rFonts w:ascii="Arial" w:hAnsi="Arial" w:cs="Arial"/>
          <w:sz w:val="22"/>
          <w:szCs w:val="22"/>
        </w:rPr>
        <w:t>’</w:t>
      </w:r>
      <w:r w:rsidR="007D28F8" w:rsidRPr="0052486F">
        <w:rPr>
          <w:rStyle w:val="normaltextrun"/>
          <w:rFonts w:ascii="Arial" w:hAnsi="Arial" w:cs="Arial"/>
          <w:sz w:val="22"/>
          <w:szCs w:val="22"/>
        </w:rPr>
        <w:t xml:space="preserve"> </w:t>
      </w:r>
      <w:r w:rsidRPr="0052486F">
        <w:rPr>
          <w:rStyle w:val="normaltextrun"/>
          <w:rFonts w:ascii="Arial" w:hAnsi="Arial" w:cs="Arial"/>
          <w:sz w:val="22"/>
          <w:szCs w:val="22"/>
        </w:rPr>
        <w:t>d</w:t>
      </w:r>
      <w:r w:rsidR="007D28F8" w:rsidRPr="0052486F">
        <w:rPr>
          <w:rStyle w:val="normaltextrun"/>
          <w:rFonts w:ascii="Arial" w:hAnsi="Arial" w:cs="Arial"/>
          <w:sz w:val="22"/>
          <w:szCs w:val="22"/>
        </w:rPr>
        <w:t>ocument</w:t>
      </w:r>
      <w:r w:rsidR="00865DC6" w:rsidRPr="0052486F">
        <w:rPr>
          <w:rStyle w:val="normaltextrun"/>
          <w:rFonts w:ascii="Arial" w:hAnsi="Arial" w:cs="Arial"/>
          <w:sz w:val="22"/>
          <w:szCs w:val="22"/>
        </w:rPr>
        <w:t>)</w:t>
      </w:r>
      <w:r w:rsidR="007D28F8" w:rsidRPr="0052486F">
        <w:rPr>
          <w:rStyle w:val="normaltextrun"/>
          <w:rFonts w:ascii="Arial" w:hAnsi="Arial" w:cs="Arial"/>
          <w:sz w:val="22"/>
          <w:szCs w:val="22"/>
        </w:rPr>
        <w:t>, for delivering our services to ensure we support the Warwickshire County Council’s priority outcome ‘Warwickshire’s communities and individuals are supported, to be safe, healthy and independent’.</w:t>
      </w:r>
      <w:r w:rsidR="007D28F8" w:rsidRPr="0052486F">
        <w:rPr>
          <w:rStyle w:val="eop"/>
          <w:rFonts w:ascii="Arial" w:hAnsi="Arial" w:cs="Arial"/>
          <w:sz w:val="22"/>
          <w:szCs w:val="22"/>
        </w:rPr>
        <w:t> </w:t>
      </w:r>
    </w:p>
    <w:p w14:paraId="1801E991" w14:textId="1C6A28CF" w:rsidR="00284D1A" w:rsidRPr="0052486F" w:rsidRDefault="00284D1A" w:rsidP="007D28F8">
      <w:pPr>
        <w:pStyle w:val="paragraph"/>
        <w:spacing w:before="0" w:beforeAutospacing="0" w:after="0" w:afterAutospacing="0"/>
        <w:textAlignment w:val="baseline"/>
        <w:rPr>
          <w:rStyle w:val="eop"/>
          <w:rFonts w:ascii="Arial" w:hAnsi="Arial" w:cs="Arial"/>
          <w:sz w:val="22"/>
          <w:szCs w:val="22"/>
        </w:rPr>
      </w:pPr>
    </w:p>
    <w:p w14:paraId="7FD7EBE5" w14:textId="1C3BF42C" w:rsidR="00284D1A" w:rsidRPr="0052486F" w:rsidRDefault="00284D1A" w:rsidP="00284D1A">
      <w:pPr>
        <w:pStyle w:val="paragraph"/>
        <w:spacing w:before="0" w:beforeAutospacing="0" w:after="0" w:afterAutospacing="0"/>
        <w:jc w:val="both"/>
        <w:textAlignment w:val="baseline"/>
        <w:rPr>
          <w:rStyle w:val="normaltextrun"/>
          <w:rFonts w:ascii="Arial" w:hAnsi="Arial" w:cs="Arial"/>
          <w:sz w:val="22"/>
          <w:szCs w:val="22"/>
        </w:rPr>
      </w:pPr>
      <w:r w:rsidRPr="0052486F">
        <w:rPr>
          <w:rStyle w:val="normaltextrun"/>
          <w:rFonts w:ascii="Arial" w:hAnsi="Arial" w:cs="Arial"/>
          <w:sz w:val="22"/>
          <w:szCs w:val="22"/>
        </w:rPr>
        <w:t>The ‘</w:t>
      </w:r>
      <w:r w:rsidR="003D1287">
        <w:rPr>
          <w:rStyle w:val="normaltextrun"/>
          <w:rFonts w:ascii="Arial" w:hAnsi="Arial" w:cs="Arial"/>
          <w:sz w:val="22"/>
          <w:szCs w:val="22"/>
        </w:rPr>
        <w:t>IRMP</w:t>
      </w:r>
      <w:r w:rsidRPr="0052486F">
        <w:rPr>
          <w:rStyle w:val="normaltextrun"/>
          <w:rFonts w:ascii="Arial" w:hAnsi="Arial" w:cs="Arial"/>
          <w:sz w:val="22"/>
          <w:szCs w:val="22"/>
        </w:rPr>
        <w:t xml:space="preserve"> 2020 </w:t>
      </w:r>
      <w:r w:rsidR="003D1287">
        <w:rPr>
          <w:rStyle w:val="normaltextrun"/>
          <w:rFonts w:ascii="Arial" w:hAnsi="Arial" w:cs="Arial"/>
          <w:sz w:val="22"/>
          <w:szCs w:val="22"/>
        </w:rPr>
        <w:t>-</w:t>
      </w:r>
      <w:r w:rsidRPr="0052486F">
        <w:rPr>
          <w:rStyle w:val="normaltextrun"/>
          <w:rFonts w:ascii="Arial" w:hAnsi="Arial" w:cs="Arial"/>
          <w:sz w:val="22"/>
          <w:szCs w:val="22"/>
        </w:rPr>
        <w:t xml:space="preserve"> 2025  Summary’ document explains who we are, what we do</w:t>
      </w:r>
      <w:r w:rsidR="000712EE">
        <w:rPr>
          <w:rStyle w:val="normaltextrun"/>
          <w:rFonts w:ascii="Arial" w:hAnsi="Arial" w:cs="Arial"/>
          <w:sz w:val="22"/>
          <w:szCs w:val="22"/>
        </w:rPr>
        <w:t xml:space="preserve">, </w:t>
      </w:r>
      <w:r w:rsidRPr="0052486F">
        <w:rPr>
          <w:rStyle w:val="normaltextrun"/>
          <w:rFonts w:ascii="Arial" w:hAnsi="Arial" w:cs="Arial"/>
          <w:sz w:val="22"/>
          <w:szCs w:val="22"/>
        </w:rPr>
        <w:t xml:space="preserve">our </w:t>
      </w:r>
      <w:r w:rsidR="000712EE">
        <w:rPr>
          <w:rStyle w:val="normaltextrun"/>
          <w:rFonts w:ascii="Arial" w:hAnsi="Arial" w:cs="Arial"/>
          <w:sz w:val="22"/>
          <w:szCs w:val="22"/>
        </w:rPr>
        <w:t>i</w:t>
      </w:r>
      <w:r w:rsidRPr="0052486F">
        <w:rPr>
          <w:rStyle w:val="normaltextrun"/>
          <w:rFonts w:ascii="Arial" w:hAnsi="Arial" w:cs="Arial"/>
          <w:sz w:val="22"/>
          <w:szCs w:val="22"/>
        </w:rPr>
        <w:t xml:space="preserve">ntegrated </w:t>
      </w:r>
      <w:r w:rsidR="000712EE">
        <w:rPr>
          <w:rStyle w:val="normaltextrun"/>
          <w:rFonts w:ascii="Arial" w:hAnsi="Arial" w:cs="Arial"/>
          <w:sz w:val="22"/>
          <w:szCs w:val="22"/>
        </w:rPr>
        <w:t>r</w:t>
      </w:r>
      <w:r w:rsidRPr="0052486F">
        <w:rPr>
          <w:rStyle w:val="normaltextrun"/>
          <w:rFonts w:ascii="Arial" w:hAnsi="Arial" w:cs="Arial"/>
          <w:sz w:val="22"/>
          <w:szCs w:val="22"/>
        </w:rPr>
        <w:t xml:space="preserve">isk </w:t>
      </w:r>
      <w:r w:rsidR="000712EE">
        <w:rPr>
          <w:rStyle w:val="normaltextrun"/>
          <w:rFonts w:ascii="Arial" w:hAnsi="Arial" w:cs="Arial"/>
          <w:sz w:val="22"/>
          <w:szCs w:val="22"/>
        </w:rPr>
        <w:t>m</w:t>
      </w:r>
      <w:r w:rsidRPr="0052486F">
        <w:rPr>
          <w:rStyle w:val="normaltextrun"/>
          <w:rFonts w:ascii="Arial" w:hAnsi="Arial" w:cs="Arial"/>
          <w:sz w:val="22"/>
          <w:szCs w:val="22"/>
        </w:rPr>
        <w:t xml:space="preserve">anagement </w:t>
      </w:r>
      <w:r w:rsidR="000712EE">
        <w:rPr>
          <w:rStyle w:val="normaltextrun"/>
          <w:rFonts w:ascii="Arial" w:hAnsi="Arial" w:cs="Arial"/>
          <w:sz w:val="22"/>
          <w:szCs w:val="22"/>
        </w:rPr>
        <w:t>p</w:t>
      </w:r>
      <w:r w:rsidRPr="0052486F">
        <w:rPr>
          <w:rStyle w:val="normaltextrun"/>
          <w:rFonts w:ascii="Arial" w:hAnsi="Arial" w:cs="Arial"/>
          <w:sz w:val="22"/>
          <w:szCs w:val="22"/>
        </w:rPr>
        <w:t>lan approach, the component</w:t>
      </w:r>
      <w:r w:rsidR="00070E6C" w:rsidRPr="0052486F">
        <w:rPr>
          <w:rStyle w:val="normaltextrun"/>
          <w:rFonts w:ascii="Arial" w:hAnsi="Arial" w:cs="Arial"/>
          <w:sz w:val="22"/>
          <w:szCs w:val="22"/>
        </w:rPr>
        <w:t xml:space="preserve"> documents </w:t>
      </w:r>
      <w:r w:rsidRPr="0052486F">
        <w:rPr>
          <w:rStyle w:val="normaltextrun"/>
          <w:rFonts w:ascii="Arial" w:hAnsi="Arial" w:cs="Arial"/>
          <w:sz w:val="22"/>
          <w:szCs w:val="22"/>
        </w:rPr>
        <w:t>of our plan (</w:t>
      </w:r>
      <w:r w:rsidR="0055079A">
        <w:rPr>
          <w:rStyle w:val="normaltextrun"/>
          <w:rFonts w:ascii="Arial" w:hAnsi="Arial" w:cs="Arial"/>
          <w:sz w:val="22"/>
          <w:szCs w:val="22"/>
        </w:rPr>
        <w:t>p</w:t>
      </w:r>
      <w:r w:rsidRPr="0052486F">
        <w:rPr>
          <w:rStyle w:val="normaltextrun"/>
          <w:rFonts w:ascii="Arial" w:hAnsi="Arial" w:cs="Arial"/>
          <w:sz w:val="22"/>
          <w:szCs w:val="22"/>
        </w:rPr>
        <w:t xml:space="preserve">lease see the supporting documents for more information), and the proposals that we believe will help us deliver our services over the next five years to </w:t>
      </w:r>
      <w:r w:rsidR="00783D09">
        <w:rPr>
          <w:rStyle w:val="normaltextrun"/>
          <w:rFonts w:ascii="Arial" w:hAnsi="Arial" w:cs="Arial"/>
          <w:sz w:val="22"/>
          <w:szCs w:val="22"/>
        </w:rPr>
        <w:t xml:space="preserve">lessen </w:t>
      </w:r>
      <w:r w:rsidRPr="0052486F">
        <w:rPr>
          <w:rStyle w:val="normaltextrun"/>
          <w:rFonts w:ascii="Arial" w:hAnsi="Arial" w:cs="Arial"/>
          <w:sz w:val="22"/>
          <w:szCs w:val="22"/>
        </w:rPr>
        <w:t>foreseeable community risk</w:t>
      </w:r>
      <w:r w:rsidR="00751304">
        <w:rPr>
          <w:rStyle w:val="normaltextrun"/>
          <w:rFonts w:ascii="Arial" w:hAnsi="Arial" w:cs="Arial"/>
          <w:sz w:val="22"/>
          <w:szCs w:val="22"/>
        </w:rPr>
        <w:t>.</w:t>
      </w:r>
    </w:p>
    <w:p w14:paraId="72D15226" w14:textId="076E5EB4" w:rsidR="00EE1D1B" w:rsidRPr="0052486F" w:rsidRDefault="00EE1D1B" w:rsidP="007D28F8">
      <w:pPr>
        <w:pStyle w:val="paragraph"/>
        <w:spacing w:before="0" w:beforeAutospacing="0" w:after="0" w:afterAutospacing="0"/>
        <w:textAlignment w:val="baseline"/>
        <w:rPr>
          <w:rStyle w:val="eop"/>
          <w:rFonts w:ascii="Arial" w:hAnsi="Arial" w:cs="Arial"/>
          <w:sz w:val="22"/>
          <w:szCs w:val="22"/>
        </w:rPr>
      </w:pPr>
    </w:p>
    <w:p w14:paraId="4CF8DF0C" w14:textId="078D6E72" w:rsidR="00394F1A" w:rsidRPr="0052486F" w:rsidRDefault="00EE1D1B" w:rsidP="00764619">
      <w:pPr>
        <w:pStyle w:val="paragraph"/>
        <w:spacing w:before="0" w:beforeAutospacing="0" w:after="0" w:afterAutospacing="0"/>
        <w:jc w:val="both"/>
        <w:textAlignment w:val="baseline"/>
        <w:rPr>
          <w:rStyle w:val="normaltextrun"/>
          <w:rFonts w:ascii="Arial" w:hAnsi="Arial" w:cs="Arial"/>
          <w:sz w:val="22"/>
          <w:szCs w:val="22"/>
        </w:rPr>
      </w:pPr>
      <w:r w:rsidRPr="0052486F">
        <w:rPr>
          <w:rStyle w:val="eop"/>
          <w:rFonts w:ascii="Arial" w:hAnsi="Arial" w:cs="Arial"/>
          <w:sz w:val="22"/>
          <w:szCs w:val="22"/>
        </w:rPr>
        <w:t>The Wa</w:t>
      </w:r>
      <w:r w:rsidR="007D046E" w:rsidRPr="0052486F">
        <w:rPr>
          <w:rStyle w:val="eop"/>
          <w:rFonts w:ascii="Arial" w:hAnsi="Arial" w:cs="Arial"/>
          <w:sz w:val="22"/>
          <w:szCs w:val="22"/>
        </w:rPr>
        <w:t>rwickshire Risk Profile 2020 is one of the key</w:t>
      </w:r>
      <w:r w:rsidR="0052486F">
        <w:rPr>
          <w:rStyle w:val="eop"/>
          <w:rFonts w:ascii="Arial" w:hAnsi="Arial" w:cs="Arial"/>
          <w:sz w:val="22"/>
          <w:szCs w:val="22"/>
        </w:rPr>
        <w:t xml:space="preserve"> </w:t>
      </w:r>
      <w:r w:rsidR="00284D1A" w:rsidRPr="0052486F">
        <w:rPr>
          <w:rStyle w:val="eop"/>
          <w:rFonts w:ascii="Arial" w:hAnsi="Arial" w:cs="Arial"/>
          <w:sz w:val="22"/>
          <w:szCs w:val="22"/>
        </w:rPr>
        <w:t>information</w:t>
      </w:r>
      <w:r w:rsidR="00C31ECE" w:rsidRPr="0052486F">
        <w:rPr>
          <w:rStyle w:val="eop"/>
          <w:rFonts w:ascii="Arial" w:hAnsi="Arial" w:cs="Arial"/>
          <w:sz w:val="22"/>
          <w:szCs w:val="22"/>
        </w:rPr>
        <w:t xml:space="preserve"> </w:t>
      </w:r>
      <w:r w:rsidR="00783D09">
        <w:rPr>
          <w:rStyle w:val="normaltextrun"/>
          <w:rFonts w:ascii="Arial" w:hAnsi="Arial" w:cs="Arial"/>
          <w:sz w:val="22"/>
          <w:szCs w:val="22"/>
        </w:rPr>
        <w:t>i</w:t>
      </w:r>
      <w:r w:rsidR="00C31ECE" w:rsidRPr="0052486F">
        <w:rPr>
          <w:rStyle w:val="normaltextrun"/>
          <w:rFonts w:ascii="Arial" w:hAnsi="Arial" w:cs="Arial"/>
          <w:sz w:val="22"/>
          <w:szCs w:val="22"/>
        </w:rPr>
        <w:t xml:space="preserve">ntegrated </w:t>
      </w:r>
      <w:r w:rsidR="00783D09">
        <w:rPr>
          <w:rStyle w:val="normaltextrun"/>
          <w:rFonts w:ascii="Arial" w:hAnsi="Arial" w:cs="Arial"/>
          <w:sz w:val="22"/>
          <w:szCs w:val="22"/>
        </w:rPr>
        <w:t>r</w:t>
      </w:r>
      <w:r w:rsidR="00C31ECE" w:rsidRPr="0052486F">
        <w:rPr>
          <w:rStyle w:val="normaltextrun"/>
          <w:rFonts w:ascii="Arial" w:hAnsi="Arial" w:cs="Arial"/>
          <w:sz w:val="22"/>
          <w:szCs w:val="22"/>
        </w:rPr>
        <w:t xml:space="preserve">isk </w:t>
      </w:r>
      <w:r w:rsidR="00783D09">
        <w:rPr>
          <w:rStyle w:val="normaltextrun"/>
          <w:rFonts w:ascii="Arial" w:hAnsi="Arial" w:cs="Arial"/>
          <w:sz w:val="22"/>
          <w:szCs w:val="22"/>
        </w:rPr>
        <w:t>m</w:t>
      </w:r>
      <w:r w:rsidR="00C31ECE" w:rsidRPr="0052486F">
        <w:rPr>
          <w:rStyle w:val="normaltextrun"/>
          <w:rFonts w:ascii="Arial" w:hAnsi="Arial" w:cs="Arial"/>
          <w:sz w:val="22"/>
          <w:szCs w:val="22"/>
        </w:rPr>
        <w:t xml:space="preserve">anagement </w:t>
      </w:r>
      <w:r w:rsidR="00783D09">
        <w:rPr>
          <w:rStyle w:val="normaltextrun"/>
          <w:rFonts w:ascii="Arial" w:hAnsi="Arial" w:cs="Arial"/>
          <w:sz w:val="22"/>
          <w:szCs w:val="22"/>
        </w:rPr>
        <w:t>p</w:t>
      </w:r>
      <w:r w:rsidR="00C31ECE" w:rsidRPr="0052486F">
        <w:rPr>
          <w:rStyle w:val="normaltextrun"/>
          <w:rFonts w:ascii="Arial" w:hAnsi="Arial" w:cs="Arial"/>
          <w:sz w:val="22"/>
          <w:szCs w:val="22"/>
        </w:rPr>
        <w:t>lan</w:t>
      </w:r>
      <w:r w:rsidR="007D046E" w:rsidRPr="0052486F">
        <w:rPr>
          <w:rStyle w:val="eop"/>
          <w:rFonts w:ascii="Arial" w:hAnsi="Arial" w:cs="Arial"/>
          <w:sz w:val="22"/>
          <w:szCs w:val="22"/>
        </w:rPr>
        <w:t xml:space="preserve"> documents</w:t>
      </w:r>
      <w:r w:rsidR="00284D1A" w:rsidRPr="0052486F">
        <w:rPr>
          <w:rStyle w:val="eop"/>
          <w:rFonts w:ascii="Arial" w:hAnsi="Arial" w:cs="Arial"/>
          <w:sz w:val="22"/>
          <w:szCs w:val="22"/>
        </w:rPr>
        <w:t xml:space="preserve"> which we consider</w:t>
      </w:r>
      <w:r w:rsidR="005E102E" w:rsidRPr="0052486F">
        <w:rPr>
          <w:rStyle w:val="eop"/>
          <w:rFonts w:ascii="Arial" w:hAnsi="Arial" w:cs="Arial"/>
          <w:sz w:val="22"/>
          <w:szCs w:val="22"/>
        </w:rPr>
        <w:t xml:space="preserve">. </w:t>
      </w:r>
      <w:r w:rsidR="00764619" w:rsidRPr="0052486F">
        <w:rPr>
          <w:rFonts w:ascii="Arial" w:hAnsi="Arial" w:cs="Arial"/>
          <w:sz w:val="22"/>
          <w:szCs w:val="22"/>
        </w:rPr>
        <w:t>It</w:t>
      </w:r>
      <w:r w:rsidR="00764619" w:rsidRPr="0052486F">
        <w:rPr>
          <w:rStyle w:val="normaltextrun"/>
          <w:rFonts w:ascii="Arial" w:hAnsi="Arial" w:cs="Arial"/>
          <w:sz w:val="22"/>
          <w:szCs w:val="22"/>
        </w:rPr>
        <w:t xml:space="preserve"> is based on in-depth research and analysis of incidents attended over the last </w:t>
      </w:r>
      <w:r w:rsidR="00587C74" w:rsidRPr="0052486F">
        <w:rPr>
          <w:rStyle w:val="normaltextrun"/>
          <w:rFonts w:ascii="Arial" w:hAnsi="Arial" w:cs="Arial"/>
          <w:sz w:val="22"/>
          <w:szCs w:val="22"/>
        </w:rPr>
        <w:t>three years</w:t>
      </w:r>
      <w:r w:rsidR="00764619" w:rsidRPr="0052486F">
        <w:rPr>
          <w:rStyle w:val="normaltextrun"/>
          <w:rFonts w:ascii="Arial" w:hAnsi="Arial" w:cs="Arial"/>
          <w:sz w:val="22"/>
          <w:szCs w:val="22"/>
        </w:rPr>
        <w:t xml:space="preserve">. It offers an insight into current community risks by looking at both short term and </w:t>
      </w:r>
      <w:r w:rsidR="00587C74" w:rsidRPr="0052486F">
        <w:rPr>
          <w:rStyle w:val="normaltextrun"/>
          <w:rFonts w:ascii="Arial" w:hAnsi="Arial" w:cs="Arial"/>
          <w:sz w:val="22"/>
          <w:szCs w:val="22"/>
        </w:rPr>
        <w:t>long-term</w:t>
      </w:r>
      <w:r w:rsidR="00764619" w:rsidRPr="0052486F">
        <w:rPr>
          <w:rStyle w:val="normaltextrun"/>
          <w:rFonts w:ascii="Arial" w:hAnsi="Arial" w:cs="Arial"/>
          <w:sz w:val="22"/>
          <w:szCs w:val="22"/>
        </w:rPr>
        <w:t xml:space="preserve"> </w:t>
      </w:r>
      <w:r w:rsidR="00587C74" w:rsidRPr="0052486F">
        <w:rPr>
          <w:rStyle w:val="normaltextrun"/>
          <w:rFonts w:ascii="Arial" w:hAnsi="Arial" w:cs="Arial"/>
          <w:sz w:val="22"/>
          <w:szCs w:val="22"/>
        </w:rPr>
        <w:t>trends and</w:t>
      </w:r>
      <w:r w:rsidR="00764619" w:rsidRPr="0052486F">
        <w:rPr>
          <w:rStyle w:val="normaltextrun"/>
          <w:rFonts w:ascii="Arial" w:hAnsi="Arial" w:cs="Arial"/>
          <w:sz w:val="22"/>
          <w:szCs w:val="22"/>
        </w:rPr>
        <w:t xml:space="preserve"> enables a better understanding of risk and how we target our resources to make sure we keep our communities safe. </w:t>
      </w:r>
    </w:p>
    <w:p w14:paraId="07EBE17B" w14:textId="77777777" w:rsidR="00870B80" w:rsidRPr="0052486F" w:rsidRDefault="00870B80" w:rsidP="00764619">
      <w:pPr>
        <w:pStyle w:val="paragraph"/>
        <w:spacing w:before="0" w:beforeAutospacing="0" w:after="0" w:afterAutospacing="0"/>
        <w:jc w:val="both"/>
        <w:textAlignment w:val="baseline"/>
        <w:rPr>
          <w:rFonts w:ascii="Arial" w:hAnsi="Arial" w:cs="Arial"/>
          <w:color w:val="000000"/>
          <w:sz w:val="22"/>
          <w:szCs w:val="22"/>
        </w:rPr>
      </w:pPr>
    </w:p>
    <w:p w14:paraId="57CDE8A2" w14:textId="6F454FDD" w:rsidR="005D3A05" w:rsidRPr="0052486F" w:rsidRDefault="005D3A05" w:rsidP="00587C74">
      <w:pPr>
        <w:pStyle w:val="paragraph"/>
        <w:spacing w:before="0" w:beforeAutospacing="0" w:after="0" w:afterAutospacing="0"/>
        <w:jc w:val="both"/>
        <w:textAlignment w:val="baseline"/>
        <w:rPr>
          <w:rFonts w:ascii="Arial" w:hAnsi="Arial" w:cs="Arial"/>
          <w:color w:val="000000"/>
          <w:sz w:val="22"/>
          <w:szCs w:val="22"/>
        </w:rPr>
      </w:pPr>
      <w:r w:rsidRPr="0052486F">
        <w:rPr>
          <w:rFonts w:ascii="Arial" w:hAnsi="Arial" w:cs="Arial"/>
          <w:color w:val="000000"/>
          <w:sz w:val="22"/>
          <w:szCs w:val="22"/>
        </w:rPr>
        <w:t xml:space="preserve">The five </w:t>
      </w:r>
      <w:r w:rsidR="00587C74" w:rsidRPr="0052486F">
        <w:rPr>
          <w:rFonts w:ascii="Arial" w:hAnsi="Arial" w:cs="Arial"/>
          <w:color w:val="000000"/>
          <w:sz w:val="22"/>
          <w:szCs w:val="22"/>
        </w:rPr>
        <w:t>key proposals</w:t>
      </w:r>
      <w:r w:rsidRPr="0052486F">
        <w:rPr>
          <w:rFonts w:ascii="Arial" w:hAnsi="Arial" w:cs="Arial"/>
          <w:color w:val="000000"/>
          <w:sz w:val="22"/>
          <w:szCs w:val="22"/>
        </w:rPr>
        <w:t xml:space="preserve">, </w:t>
      </w:r>
      <w:r w:rsidR="00541CA9" w:rsidRPr="0052486F">
        <w:rPr>
          <w:rFonts w:ascii="Arial" w:hAnsi="Arial" w:cs="Arial"/>
          <w:color w:val="000000"/>
          <w:sz w:val="22"/>
          <w:szCs w:val="22"/>
        </w:rPr>
        <w:t>(</w:t>
      </w:r>
      <w:r w:rsidRPr="0052486F">
        <w:rPr>
          <w:rFonts w:ascii="Arial" w:hAnsi="Arial" w:cs="Arial"/>
          <w:color w:val="000000"/>
          <w:sz w:val="22"/>
          <w:szCs w:val="22"/>
        </w:rPr>
        <w:t>shown below</w:t>
      </w:r>
      <w:r w:rsidR="00541CA9" w:rsidRPr="0052486F">
        <w:rPr>
          <w:rFonts w:ascii="Arial" w:hAnsi="Arial" w:cs="Arial"/>
          <w:color w:val="000000"/>
          <w:sz w:val="22"/>
          <w:szCs w:val="22"/>
        </w:rPr>
        <w:t>)</w:t>
      </w:r>
      <w:r w:rsidRPr="0052486F">
        <w:rPr>
          <w:rFonts w:ascii="Arial" w:hAnsi="Arial" w:cs="Arial"/>
          <w:color w:val="000000"/>
          <w:sz w:val="22"/>
          <w:szCs w:val="22"/>
        </w:rPr>
        <w:t xml:space="preserve"> have been developed by examining and assessing all the </w:t>
      </w:r>
      <w:r w:rsidR="00870B80">
        <w:rPr>
          <w:rStyle w:val="normaltextrun"/>
          <w:rFonts w:ascii="Arial" w:hAnsi="Arial" w:cs="Arial"/>
          <w:sz w:val="22"/>
          <w:szCs w:val="22"/>
        </w:rPr>
        <w:t>i</w:t>
      </w:r>
      <w:r w:rsidR="00424CAB" w:rsidRPr="0052486F">
        <w:rPr>
          <w:rStyle w:val="normaltextrun"/>
          <w:rFonts w:ascii="Arial" w:hAnsi="Arial" w:cs="Arial"/>
          <w:sz w:val="22"/>
          <w:szCs w:val="22"/>
        </w:rPr>
        <w:t xml:space="preserve">ntegrated </w:t>
      </w:r>
      <w:r w:rsidR="00870B80">
        <w:rPr>
          <w:rStyle w:val="normaltextrun"/>
          <w:rFonts w:ascii="Arial" w:hAnsi="Arial" w:cs="Arial"/>
          <w:sz w:val="22"/>
          <w:szCs w:val="22"/>
        </w:rPr>
        <w:t>r</w:t>
      </w:r>
      <w:r w:rsidR="00424CAB" w:rsidRPr="0052486F">
        <w:rPr>
          <w:rStyle w:val="normaltextrun"/>
          <w:rFonts w:ascii="Arial" w:hAnsi="Arial" w:cs="Arial"/>
          <w:sz w:val="22"/>
          <w:szCs w:val="22"/>
        </w:rPr>
        <w:t xml:space="preserve">isk </w:t>
      </w:r>
      <w:r w:rsidR="00870B80">
        <w:rPr>
          <w:rStyle w:val="normaltextrun"/>
          <w:rFonts w:ascii="Arial" w:hAnsi="Arial" w:cs="Arial"/>
          <w:sz w:val="22"/>
          <w:szCs w:val="22"/>
        </w:rPr>
        <w:t>m</w:t>
      </w:r>
      <w:r w:rsidR="00424CAB" w:rsidRPr="0052486F">
        <w:rPr>
          <w:rStyle w:val="normaltextrun"/>
          <w:rFonts w:ascii="Arial" w:hAnsi="Arial" w:cs="Arial"/>
          <w:sz w:val="22"/>
          <w:szCs w:val="22"/>
        </w:rPr>
        <w:t xml:space="preserve">anagement </w:t>
      </w:r>
      <w:r w:rsidR="00870B80">
        <w:rPr>
          <w:rStyle w:val="normaltextrun"/>
          <w:rFonts w:ascii="Arial" w:hAnsi="Arial" w:cs="Arial"/>
          <w:sz w:val="22"/>
          <w:szCs w:val="22"/>
        </w:rPr>
        <w:t>p</w:t>
      </w:r>
      <w:r w:rsidR="00424CAB" w:rsidRPr="0052486F">
        <w:rPr>
          <w:rStyle w:val="normaltextrun"/>
          <w:rFonts w:ascii="Arial" w:hAnsi="Arial" w:cs="Arial"/>
          <w:sz w:val="22"/>
          <w:szCs w:val="22"/>
        </w:rPr>
        <w:t xml:space="preserve">lan </w:t>
      </w:r>
      <w:r w:rsidR="00061080" w:rsidRPr="0052486F">
        <w:rPr>
          <w:rFonts w:ascii="Arial" w:hAnsi="Arial" w:cs="Arial"/>
          <w:color w:val="000000"/>
          <w:sz w:val="22"/>
          <w:szCs w:val="22"/>
        </w:rPr>
        <w:t>component</w:t>
      </w:r>
      <w:r w:rsidR="00311351">
        <w:rPr>
          <w:rFonts w:ascii="Arial" w:hAnsi="Arial" w:cs="Arial"/>
          <w:color w:val="000000"/>
          <w:sz w:val="22"/>
          <w:szCs w:val="22"/>
        </w:rPr>
        <w:t xml:space="preserve"> documents</w:t>
      </w:r>
      <w:r w:rsidR="00914E2B">
        <w:rPr>
          <w:rFonts w:ascii="Arial" w:hAnsi="Arial" w:cs="Arial"/>
          <w:color w:val="000000"/>
          <w:sz w:val="22"/>
          <w:szCs w:val="22"/>
        </w:rPr>
        <w:t>:</w:t>
      </w:r>
      <w:r w:rsidR="00311351">
        <w:rPr>
          <w:rFonts w:ascii="Arial" w:hAnsi="Arial" w:cs="Arial"/>
          <w:color w:val="000000"/>
          <w:sz w:val="22"/>
          <w:szCs w:val="22"/>
        </w:rPr>
        <w:t xml:space="preserve"> </w:t>
      </w:r>
      <w:r w:rsidR="00061080" w:rsidRPr="0052486F">
        <w:rPr>
          <w:rFonts w:ascii="Arial" w:hAnsi="Arial" w:cs="Arial"/>
          <w:color w:val="000000"/>
          <w:sz w:val="22"/>
          <w:szCs w:val="22"/>
        </w:rPr>
        <w:t xml:space="preserve"> </w:t>
      </w:r>
    </w:p>
    <w:p w14:paraId="3259353E" w14:textId="77777777" w:rsidR="00587C74" w:rsidRPr="0052486F" w:rsidRDefault="00587C74" w:rsidP="00587C74">
      <w:pPr>
        <w:pStyle w:val="paragraph"/>
        <w:spacing w:before="0" w:beforeAutospacing="0" w:after="0" w:afterAutospacing="0"/>
        <w:jc w:val="both"/>
        <w:textAlignment w:val="baseline"/>
        <w:rPr>
          <w:rFonts w:ascii="Arial" w:hAnsi="Arial" w:cs="Arial"/>
          <w:color w:val="000000"/>
          <w:sz w:val="22"/>
          <w:szCs w:val="22"/>
        </w:rPr>
      </w:pPr>
    </w:p>
    <w:p w14:paraId="7F0DEFD4" w14:textId="77777777" w:rsidR="007D28F8" w:rsidRPr="0052486F" w:rsidRDefault="007D28F8" w:rsidP="00F85EEB">
      <w:pPr>
        <w:pStyle w:val="paragraph"/>
        <w:numPr>
          <w:ilvl w:val="0"/>
          <w:numId w:val="18"/>
        </w:numPr>
        <w:spacing w:before="0" w:beforeAutospacing="0" w:after="0" w:afterAutospacing="0"/>
        <w:jc w:val="both"/>
        <w:textAlignment w:val="baseline"/>
        <w:rPr>
          <w:rFonts w:ascii="Arial" w:hAnsi="Arial" w:cs="Arial"/>
          <w:sz w:val="22"/>
          <w:szCs w:val="22"/>
        </w:rPr>
      </w:pPr>
      <w:r w:rsidRPr="0052486F">
        <w:rPr>
          <w:rStyle w:val="normaltextrun"/>
          <w:rFonts w:ascii="Arial" w:hAnsi="Arial" w:cs="Arial"/>
          <w:sz w:val="22"/>
          <w:szCs w:val="22"/>
        </w:rPr>
        <w:t>Ensure our workforce and ethos reflect the diverse communities we serve</w:t>
      </w:r>
      <w:r w:rsidRPr="0052486F">
        <w:rPr>
          <w:rStyle w:val="eop"/>
          <w:rFonts w:ascii="Arial" w:hAnsi="Arial" w:cs="Arial"/>
          <w:sz w:val="22"/>
          <w:szCs w:val="22"/>
        </w:rPr>
        <w:t> </w:t>
      </w:r>
    </w:p>
    <w:p w14:paraId="54B688A2" w14:textId="77777777" w:rsidR="007D28F8" w:rsidRPr="0052486F" w:rsidRDefault="007D28F8" w:rsidP="00F85EEB">
      <w:pPr>
        <w:pStyle w:val="paragraph"/>
        <w:numPr>
          <w:ilvl w:val="0"/>
          <w:numId w:val="18"/>
        </w:numPr>
        <w:spacing w:before="0" w:beforeAutospacing="0" w:after="0" w:afterAutospacing="0"/>
        <w:jc w:val="both"/>
        <w:textAlignment w:val="baseline"/>
        <w:rPr>
          <w:rFonts w:ascii="Arial" w:hAnsi="Arial" w:cs="Arial"/>
          <w:sz w:val="22"/>
          <w:szCs w:val="22"/>
        </w:rPr>
      </w:pPr>
      <w:r w:rsidRPr="0052486F">
        <w:rPr>
          <w:rStyle w:val="normaltextrun"/>
          <w:rFonts w:ascii="Arial" w:hAnsi="Arial" w:cs="Arial"/>
          <w:sz w:val="22"/>
          <w:szCs w:val="22"/>
        </w:rPr>
        <w:t>Assess our capabilities to improve our ways of working in response to any future pandemics</w:t>
      </w:r>
      <w:r w:rsidRPr="0052486F">
        <w:rPr>
          <w:rStyle w:val="eop"/>
          <w:rFonts w:ascii="Arial" w:hAnsi="Arial" w:cs="Arial"/>
          <w:sz w:val="22"/>
          <w:szCs w:val="22"/>
        </w:rPr>
        <w:t> </w:t>
      </w:r>
    </w:p>
    <w:p w14:paraId="79A488FD" w14:textId="77777777" w:rsidR="007D28F8" w:rsidRPr="0052486F" w:rsidRDefault="007D28F8" w:rsidP="00F85EEB">
      <w:pPr>
        <w:pStyle w:val="paragraph"/>
        <w:numPr>
          <w:ilvl w:val="0"/>
          <w:numId w:val="18"/>
        </w:numPr>
        <w:spacing w:before="0" w:beforeAutospacing="0" w:after="0" w:afterAutospacing="0"/>
        <w:jc w:val="both"/>
        <w:textAlignment w:val="baseline"/>
        <w:rPr>
          <w:rFonts w:ascii="Arial" w:hAnsi="Arial" w:cs="Arial"/>
          <w:sz w:val="22"/>
          <w:szCs w:val="22"/>
        </w:rPr>
      </w:pPr>
      <w:r w:rsidRPr="0052486F">
        <w:rPr>
          <w:rStyle w:val="normaltextrun"/>
          <w:rFonts w:ascii="Arial" w:hAnsi="Arial" w:cs="Arial"/>
          <w:sz w:val="22"/>
          <w:szCs w:val="22"/>
          <w:shd w:val="clear" w:color="auto" w:fill="FFFFFF"/>
        </w:rPr>
        <w:lastRenderedPageBreak/>
        <w:t>Assess our overall resource capacity to ensure our personnel and physical assets are in the right place and at the right time to deliver our statutory duties</w:t>
      </w:r>
      <w:r w:rsidRPr="0052486F">
        <w:rPr>
          <w:rStyle w:val="eop"/>
          <w:rFonts w:ascii="Arial" w:hAnsi="Arial" w:cs="Arial"/>
          <w:sz w:val="22"/>
          <w:szCs w:val="22"/>
        </w:rPr>
        <w:t> </w:t>
      </w:r>
    </w:p>
    <w:p w14:paraId="38283F75" w14:textId="77777777" w:rsidR="007D28F8" w:rsidRPr="0052486F" w:rsidRDefault="007D28F8" w:rsidP="00F85EEB">
      <w:pPr>
        <w:pStyle w:val="paragraph"/>
        <w:numPr>
          <w:ilvl w:val="0"/>
          <w:numId w:val="18"/>
        </w:numPr>
        <w:spacing w:before="0" w:beforeAutospacing="0" w:after="0" w:afterAutospacing="0"/>
        <w:jc w:val="both"/>
        <w:textAlignment w:val="baseline"/>
        <w:rPr>
          <w:rFonts w:ascii="Arial" w:hAnsi="Arial" w:cs="Arial"/>
          <w:sz w:val="22"/>
          <w:szCs w:val="22"/>
        </w:rPr>
      </w:pPr>
      <w:r w:rsidRPr="0052486F">
        <w:rPr>
          <w:rStyle w:val="normaltextrun"/>
          <w:rFonts w:ascii="Arial" w:hAnsi="Arial" w:cs="Arial"/>
          <w:sz w:val="22"/>
          <w:szCs w:val="22"/>
          <w:shd w:val="clear" w:color="auto" w:fill="FFFFFF"/>
        </w:rPr>
        <w:t>Develop further opportunities to support the wider community health outcomes and help to protect Social Care and the NHS</w:t>
      </w:r>
      <w:r w:rsidRPr="0052486F">
        <w:rPr>
          <w:rStyle w:val="eop"/>
          <w:rFonts w:ascii="Arial" w:hAnsi="Arial" w:cs="Arial"/>
          <w:sz w:val="22"/>
          <w:szCs w:val="22"/>
        </w:rPr>
        <w:t> </w:t>
      </w:r>
    </w:p>
    <w:p w14:paraId="7B17348E" w14:textId="185C3662" w:rsidR="007D28F8" w:rsidRPr="0052486F" w:rsidRDefault="007D28F8" w:rsidP="00F85EEB">
      <w:pPr>
        <w:pStyle w:val="paragraph"/>
        <w:numPr>
          <w:ilvl w:val="0"/>
          <w:numId w:val="18"/>
        </w:numPr>
        <w:spacing w:before="0" w:beforeAutospacing="0" w:after="0" w:afterAutospacing="0"/>
        <w:jc w:val="both"/>
        <w:textAlignment w:val="baseline"/>
        <w:rPr>
          <w:rStyle w:val="eop"/>
          <w:rFonts w:ascii="Arial" w:hAnsi="Arial" w:cs="Arial"/>
          <w:sz w:val="22"/>
          <w:szCs w:val="22"/>
        </w:rPr>
      </w:pPr>
      <w:r w:rsidRPr="0052486F">
        <w:rPr>
          <w:rStyle w:val="normaltextrun"/>
          <w:rFonts w:ascii="Arial" w:hAnsi="Arial" w:cs="Arial"/>
          <w:sz w:val="22"/>
          <w:szCs w:val="22"/>
        </w:rPr>
        <w:t>Implement digital solutions to enhance our service delivery.</w:t>
      </w:r>
      <w:r w:rsidRPr="0052486F">
        <w:rPr>
          <w:rStyle w:val="eop"/>
          <w:rFonts w:ascii="Arial" w:hAnsi="Arial" w:cs="Arial"/>
          <w:sz w:val="22"/>
          <w:szCs w:val="22"/>
        </w:rPr>
        <w:t> </w:t>
      </w:r>
    </w:p>
    <w:p w14:paraId="249F05A6" w14:textId="77777777" w:rsidR="00587C74" w:rsidRPr="0052486F" w:rsidRDefault="00587C74" w:rsidP="00587C74">
      <w:pPr>
        <w:pStyle w:val="paragraph"/>
        <w:spacing w:before="0" w:beforeAutospacing="0" w:after="0" w:afterAutospacing="0"/>
        <w:ind w:left="1080"/>
        <w:jc w:val="both"/>
        <w:textAlignment w:val="baseline"/>
        <w:rPr>
          <w:rStyle w:val="eop"/>
          <w:rFonts w:ascii="Arial" w:hAnsi="Arial" w:cs="Arial"/>
          <w:sz w:val="22"/>
          <w:szCs w:val="22"/>
        </w:rPr>
      </w:pPr>
    </w:p>
    <w:p w14:paraId="24C42991" w14:textId="2BC0F715" w:rsidR="00587C74" w:rsidRPr="0052486F" w:rsidRDefault="00587C74" w:rsidP="00587C74">
      <w:pPr>
        <w:pStyle w:val="paragraph"/>
        <w:spacing w:before="0" w:beforeAutospacing="0" w:after="0" w:afterAutospacing="0"/>
        <w:jc w:val="both"/>
        <w:textAlignment w:val="baseline"/>
        <w:rPr>
          <w:rFonts w:ascii="Arial" w:hAnsi="Arial" w:cs="Arial"/>
          <w:color w:val="000000"/>
          <w:sz w:val="22"/>
          <w:szCs w:val="22"/>
        </w:rPr>
      </w:pPr>
      <w:r w:rsidRPr="0052486F">
        <w:rPr>
          <w:rFonts w:ascii="Arial" w:hAnsi="Arial" w:cs="Arial"/>
          <w:color w:val="000000"/>
          <w:sz w:val="22"/>
          <w:szCs w:val="22"/>
        </w:rPr>
        <w:t>The</w:t>
      </w:r>
      <w:r w:rsidR="00271EDD">
        <w:rPr>
          <w:rFonts w:ascii="Arial" w:hAnsi="Arial" w:cs="Arial"/>
          <w:color w:val="000000"/>
          <w:sz w:val="22"/>
          <w:szCs w:val="22"/>
        </w:rPr>
        <w:t>se</w:t>
      </w:r>
      <w:r w:rsidRPr="0052486F">
        <w:rPr>
          <w:rFonts w:ascii="Arial" w:hAnsi="Arial" w:cs="Arial"/>
          <w:color w:val="000000"/>
          <w:sz w:val="22"/>
          <w:szCs w:val="22"/>
        </w:rPr>
        <w:t xml:space="preserve"> proposals</w:t>
      </w:r>
      <w:r w:rsidR="00C75576" w:rsidRPr="0052486F">
        <w:rPr>
          <w:rFonts w:ascii="Arial" w:hAnsi="Arial" w:cs="Arial"/>
          <w:color w:val="000000"/>
          <w:sz w:val="22"/>
          <w:szCs w:val="22"/>
        </w:rPr>
        <w:t xml:space="preserve">, which support Warwickshire County Council outcomes and objectives as outlined in the Council Plan 2020/2025, </w:t>
      </w:r>
      <w:r w:rsidRPr="0052486F">
        <w:rPr>
          <w:rFonts w:ascii="Arial" w:hAnsi="Arial" w:cs="Arial"/>
          <w:color w:val="000000"/>
          <w:sz w:val="22"/>
          <w:szCs w:val="22"/>
        </w:rPr>
        <w:t>will inform and influence our future annual action and business plans</w:t>
      </w:r>
      <w:r w:rsidR="00202625" w:rsidRPr="0052486F">
        <w:rPr>
          <w:rFonts w:ascii="Arial" w:hAnsi="Arial" w:cs="Arial"/>
          <w:color w:val="000000"/>
          <w:sz w:val="22"/>
          <w:szCs w:val="22"/>
        </w:rPr>
        <w:t xml:space="preserve"> </w:t>
      </w:r>
      <w:r w:rsidR="004D262F" w:rsidRPr="0052486F">
        <w:rPr>
          <w:rFonts w:ascii="Arial" w:hAnsi="Arial" w:cs="Arial"/>
          <w:color w:val="000000"/>
          <w:sz w:val="22"/>
          <w:szCs w:val="22"/>
        </w:rPr>
        <w:t xml:space="preserve">which will </w:t>
      </w:r>
      <w:r w:rsidR="00202625" w:rsidRPr="0052486F">
        <w:rPr>
          <w:rFonts w:ascii="Arial" w:hAnsi="Arial" w:cs="Arial"/>
          <w:color w:val="000000"/>
          <w:sz w:val="22"/>
          <w:szCs w:val="22"/>
        </w:rPr>
        <w:t xml:space="preserve"> detail  how</w:t>
      </w:r>
      <w:r w:rsidR="004D262F" w:rsidRPr="0052486F">
        <w:rPr>
          <w:rFonts w:ascii="Arial" w:hAnsi="Arial" w:cs="Arial"/>
          <w:color w:val="000000"/>
          <w:sz w:val="22"/>
          <w:szCs w:val="22"/>
        </w:rPr>
        <w:t xml:space="preserve"> our </w:t>
      </w:r>
      <w:r w:rsidR="00202625" w:rsidRPr="0052486F">
        <w:rPr>
          <w:rFonts w:ascii="Arial" w:hAnsi="Arial" w:cs="Arial"/>
          <w:color w:val="000000"/>
          <w:sz w:val="22"/>
          <w:szCs w:val="22"/>
        </w:rPr>
        <w:t xml:space="preserve"> prevention, protection and response activities will </w:t>
      </w:r>
      <w:r w:rsidR="004D262F" w:rsidRPr="0052486F">
        <w:rPr>
          <w:rFonts w:ascii="Arial" w:hAnsi="Arial" w:cs="Arial"/>
          <w:color w:val="000000"/>
          <w:sz w:val="22"/>
          <w:szCs w:val="22"/>
        </w:rPr>
        <w:t>be</w:t>
      </w:r>
      <w:r w:rsidR="00202625" w:rsidRPr="0052486F">
        <w:rPr>
          <w:rFonts w:ascii="Arial" w:hAnsi="Arial" w:cs="Arial"/>
          <w:color w:val="000000"/>
          <w:sz w:val="22"/>
          <w:szCs w:val="22"/>
        </w:rPr>
        <w:t xml:space="preserve"> used to prevent fires and other incidents and mitigate </w:t>
      </w:r>
      <w:r w:rsidR="00D7699E" w:rsidRPr="0052486F">
        <w:rPr>
          <w:rFonts w:ascii="Arial" w:hAnsi="Arial" w:cs="Arial"/>
          <w:color w:val="000000"/>
          <w:sz w:val="22"/>
          <w:szCs w:val="22"/>
        </w:rPr>
        <w:t>community risk</w:t>
      </w:r>
      <w:r w:rsidR="00202625" w:rsidRPr="0052486F">
        <w:rPr>
          <w:rFonts w:ascii="Arial" w:hAnsi="Arial" w:cs="Arial"/>
          <w:color w:val="000000"/>
          <w:sz w:val="22"/>
          <w:szCs w:val="22"/>
        </w:rPr>
        <w:t xml:space="preserve"> in a way that will make best use of available resources</w:t>
      </w:r>
      <w:r w:rsidR="00507E6F" w:rsidRPr="0052486F">
        <w:rPr>
          <w:rFonts w:ascii="Arial" w:hAnsi="Arial" w:cs="Arial"/>
          <w:color w:val="000000"/>
          <w:sz w:val="22"/>
          <w:szCs w:val="22"/>
        </w:rPr>
        <w:t>.</w:t>
      </w:r>
      <w:r w:rsidRPr="0052486F">
        <w:rPr>
          <w:rFonts w:ascii="Arial" w:hAnsi="Arial" w:cs="Arial"/>
          <w:color w:val="000000"/>
          <w:sz w:val="22"/>
          <w:szCs w:val="22"/>
        </w:rPr>
        <w:t xml:space="preserve"> </w:t>
      </w:r>
    </w:p>
    <w:p w14:paraId="44482F9C" w14:textId="14A0200A" w:rsidR="007D28F8" w:rsidRPr="0052486F" w:rsidRDefault="007D28F8" w:rsidP="00FA7FE1">
      <w:pPr>
        <w:pStyle w:val="paragraph"/>
        <w:spacing w:before="0" w:beforeAutospacing="0" w:after="0" w:afterAutospacing="0"/>
        <w:textAlignment w:val="baseline"/>
        <w:rPr>
          <w:rFonts w:ascii="Arial" w:hAnsi="Arial" w:cs="Arial"/>
          <w:sz w:val="22"/>
          <w:szCs w:val="22"/>
        </w:rPr>
      </w:pPr>
    </w:p>
    <w:p w14:paraId="6D59F2F9" w14:textId="77777777" w:rsidR="00243586" w:rsidRPr="0052486F" w:rsidRDefault="00243586" w:rsidP="00F609CB">
      <w:pPr>
        <w:pStyle w:val="paragraph"/>
        <w:spacing w:before="0" w:beforeAutospacing="0" w:after="0" w:afterAutospacing="0"/>
        <w:textAlignment w:val="baseline"/>
        <w:rPr>
          <w:rStyle w:val="normaltextrun"/>
          <w:rFonts w:ascii="Arial" w:hAnsi="Arial" w:cs="Arial"/>
          <w:b/>
          <w:bCs/>
          <w:color w:val="000000"/>
          <w:sz w:val="22"/>
          <w:szCs w:val="22"/>
          <w:u w:val="single"/>
        </w:rPr>
      </w:pPr>
    </w:p>
    <w:p w14:paraId="2504134A" w14:textId="3D8D35E9" w:rsidR="00F609CB" w:rsidRPr="0052486F" w:rsidRDefault="00F609CB" w:rsidP="00F609CB">
      <w:pPr>
        <w:pStyle w:val="paragraph"/>
        <w:spacing w:before="0" w:beforeAutospacing="0" w:after="0" w:afterAutospacing="0"/>
        <w:textAlignment w:val="baseline"/>
        <w:rPr>
          <w:rFonts w:ascii="Arial" w:hAnsi="Arial" w:cs="Arial"/>
          <w:sz w:val="22"/>
          <w:szCs w:val="22"/>
        </w:rPr>
      </w:pPr>
      <w:r w:rsidRPr="0052486F">
        <w:rPr>
          <w:rStyle w:val="normaltextrun"/>
          <w:rFonts w:ascii="Arial" w:hAnsi="Arial" w:cs="Arial"/>
          <w:b/>
          <w:bCs/>
          <w:color w:val="000000"/>
          <w:sz w:val="22"/>
          <w:szCs w:val="22"/>
          <w:u w:val="single"/>
        </w:rPr>
        <w:t>What we are consulting about</w:t>
      </w:r>
      <w:r w:rsidRPr="0052486F">
        <w:rPr>
          <w:rStyle w:val="eop"/>
          <w:rFonts w:ascii="Arial" w:hAnsi="Arial" w:cs="Arial"/>
          <w:color w:val="000000"/>
          <w:sz w:val="22"/>
          <w:szCs w:val="22"/>
        </w:rPr>
        <w:t> </w:t>
      </w:r>
    </w:p>
    <w:p w14:paraId="78A9CC00" w14:textId="77777777" w:rsidR="00F609CB" w:rsidRPr="0052486F" w:rsidRDefault="00F609CB" w:rsidP="004D053A">
      <w:pPr>
        <w:pStyle w:val="paragraph"/>
        <w:shd w:val="clear" w:color="auto" w:fill="FFFFFF"/>
        <w:spacing w:before="0" w:beforeAutospacing="0" w:after="0" w:afterAutospacing="0"/>
        <w:textAlignment w:val="baseline"/>
        <w:rPr>
          <w:rFonts w:ascii="Arial" w:hAnsi="Arial" w:cs="Arial"/>
          <w:sz w:val="22"/>
          <w:szCs w:val="22"/>
        </w:rPr>
      </w:pPr>
    </w:p>
    <w:p w14:paraId="7BF89A28" w14:textId="124E0A92" w:rsidR="006677EC" w:rsidRPr="0052486F" w:rsidRDefault="004D053A" w:rsidP="004D053A">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sidRPr="0052486F">
        <w:rPr>
          <w:rStyle w:val="normaltextrun"/>
          <w:rFonts w:ascii="Arial" w:hAnsi="Arial" w:cs="Arial"/>
          <w:color w:val="000000"/>
          <w:sz w:val="22"/>
          <w:szCs w:val="22"/>
        </w:rPr>
        <w:t>As part of our ongoing commitment to consult and engage with our communities, we are keen to ensure that residents and stakeholders </w:t>
      </w:r>
      <w:proofErr w:type="gramStart"/>
      <w:r w:rsidRPr="0052486F">
        <w:rPr>
          <w:rStyle w:val="normaltextrun"/>
          <w:rFonts w:ascii="Arial" w:hAnsi="Arial" w:cs="Arial"/>
          <w:color w:val="000000"/>
          <w:sz w:val="22"/>
          <w:szCs w:val="22"/>
        </w:rPr>
        <w:t>have the opportunity to</w:t>
      </w:r>
      <w:proofErr w:type="gramEnd"/>
      <w:r w:rsidRPr="0052486F">
        <w:rPr>
          <w:rStyle w:val="normaltextrun"/>
          <w:rFonts w:ascii="Arial" w:hAnsi="Arial" w:cs="Arial"/>
          <w:color w:val="000000"/>
          <w:sz w:val="22"/>
          <w:szCs w:val="22"/>
        </w:rPr>
        <w:t xml:space="preserve"> have their say on any </w:t>
      </w:r>
      <w:r w:rsidR="009E5701">
        <w:rPr>
          <w:rStyle w:val="normaltextrun"/>
          <w:rFonts w:ascii="Arial" w:hAnsi="Arial" w:cs="Arial"/>
          <w:color w:val="000000"/>
          <w:sz w:val="22"/>
          <w:szCs w:val="22"/>
        </w:rPr>
        <w:t>action</w:t>
      </w:r>
      <w:r w:rsidR="00FF05F7">
        <w:rPr>
          <w:rStyle w:val="normaltextrun"/>
          <w:rFonts w:ascii="Arial" w:hAnsi="Arial" w:cs="Arial"/>
          <w:color w:val="000000"/>
          <w:sz w:val="22"/>
          <w:szCs w:val="22"/>
        </w:rPr>
        <w:t xml:space="preserve"> </w:t>
      </w:r>
      <w:r w:rsidRPr="0052486F">
        <w:rPr>
          <w:rStyle w:val="normaltextrun"/>
          <w:rFonts w:ascii="Arial" w:hAnsi="Arial" w:cs="Arial"/>
          <w:color w:val="000000"/>
          <w:sz w:val="22"/>
          <w:szCs w:val="22"/>
        </w:rPr>
        <w:t>which may impact them.</w:t>
      </w:r>
    </w:p>
    <w:p w14:paraId="08613127" w14:textId="77777777" w:rsidR="006677EC" w:rsidRPr="0052486F" w:rsidRDefault="006677EC" w:rsidP="004D053A">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6E8325C9" w14:textId="21867FCC" w:rsidR="004D053A" w:rsidRPr="0052486F" w:rsidRDefault="004D053A" w:rsidP="004D053A">
      <w:pPr>
        <w:pStyle w:val="paragraph"/>
        <w:shd w:val="clear" w:color="auto" w:fill="FFFFFF"/>
        <w:spacing w:before="0" w:beforeAutospacing="0" w:after="0" w:afterAutospacing="0"/>
        <w:textAlignment w:val="baseline"/>
        <w:rPr>
          <w:rStyle w:val="eop"/>
          <w:rFonts w:ascii="Arial" w:hAnsi="Arial" w:cs="Arial"/>
          <w:color w:val="222222"/>
          <w:sz w:val="22"/>
          <w:szCs w:val="22"/>
        </w:rPr>
      </w:pPr>
      <w:proofErr w:type="gramStart"/>
      <w:r w:rsidRPr="0052486F">
        <w:rPr>
          <w:rStyle w:val="normaltextrun"/>
          <w:rFonts w:ascii="Arial" w:hAnsi="Arial" w:cs="Arial"/>
          <w:color w:val="222222"/>
          <w:sz w:val="22"/>
          <w:szCs w:val="22"/>
        </w:rPr>
        <w:t>With this in mind we</w:t>
      </w:r>
      <w:proofErr w:type="gramEnd"/>
      <w:r w:rsidRPr="0052486F">
        <w:rPr>
          <w:rStyle w:val="normaltextrun"/>
          <w:rFonts w:ascii="Arial" w:hAnsi="Arial" w:cs="Arial"/>
          <w:color w:val="222222"/>
          <w:sz w:val="22"/>
          <w:szCs w:val="22"/>
        </w:rPr>
        <w:t> are consulting residents and stakeholders to give their views on the following specific </w:t>
      </w:r>
      <w:r w:rsidR="00F40950" w:rsidRPr="0052486F">
        <w:rPr>
          <w:rStyle w:val="normaltextrun"/>
          <w:rFonts w:ascii="Arial" w:hAnsi="Arial" w:cs="Arial"/>
          <w:color w:val="222222"/>
          <w:sz w:val="22"/>
          <w:szCs w:val="22"/>
        </w:rPr>
        <w:t xml:space="preserve">proposals as shown in the </w:t>
      </w:r>
      <w:r w:rsidR="008708F8">
        <w:rPr>
          <w:rStyle w:val="normaltextrun"/>
          <w:rFonts w:ascii="Arial" w:hAnsi="Arial" w:cs="Arial"/>
          <w:sz w:val="22"/>
          <w:szCs w:val="22"/>
        </w:rPr>
        <w:t>IRMP</w:t>
      </w:r>
      <w:r w:rsidR="00732228" w:rsidRPr="0052486F">
        <w:rPr>
          <w:rStyle w:val="normaltextrun"/>
          <w:rFonts w:ascii="Arial" w:hAnsi="Arial" w:cs="Arial"/>
          <w:sz w:val="22"/>
          <w:szCs w:val="22"/>
        </w:rPr>
        <w:t xml:space="preserve"> </w:t>
      </w:r>
      <w:r w:rsidR="00134DB3" w:rsidRPr="0052486F">
        <w:rPr>
          <w:rStyle w:val="normaltextrun"/>
          <w:rFonts w:ascii="Arial" w:hAnsi="Arial" w:cs="Arial"/>
          <w:color w:val="222222"/>
          <w:sz w:val="22"/>
          <w:szCs w:val="22"/>
        </w:rPr>
        <w:t xml:space="preserve">2020 </w:t>
      </w:r>
      <w:r w:rsidR="00154D8B">
        <w:rPr>
          <w:rStyle w:val="normaltextrun"/>
          <w:rFonts w:ascii="Arial" w:hAnsi="Arial" w:cs="Arial"/>
          <w:color w:val="222222"/>
          <w:sz w:val="22"/>
          <w:szCs w:val="22"/>
        </w:rPr>
        <w:t>-</w:t>
      </w:r>
      <w:r w:rsidR="00134DB3" w:rsidRPr="0052486F">
        <w:rPr>
          <w:rStyle w:val="normaltextrun"/>
          <w:rFonts w:ascii="Arial" w:hAnsi="Arial" w:cs="Arial"/>
          <w:color w:val="222222"/>
          <w:sz w:val="22"/>
          <w:szCs w:val="22"/>
        </w:rPr>
        <w:t xml:space="preserve"> 202</w:t>
      </w:r>
      <w:r w:rsidR="004F058A" w:rsidRPr="0052486F">
        <w:rPr>
          <w:rStyle w:val="normaltextrun"/>
          <w:rFonts w:ascii="Arial" w:hAnsi="Arial" w:cs="Arial"/>
          <w:color w:val="222222"/>
          <w:sz w:val="22"/>
          <w:szCs w:val="22"/>
        </w:rPr>
        <w:t>0</w:t>
      </w:r>
      <w:r w:rsidR="00134DB3" w:rsidRPr="0052486F">
        <w:rPr>
          <w:rStyle w:val="normaltextrun"/>
          <w:rFonts w:ascii="Arial" w:hAnsi="Arial" w:cs="Arial"/>
          <w:color w:val="222222"/>
          <w:sz w:val="22"/>
          <w:szCs w:val="22"/>
        </w:rPr>
        <w:t xml:space="preserve"> S</w:t>
      </w:r>
      <w:r w:rsidR="00F40950" w:rsidRPr="0052486F">
        <w:rPr>
          <w:rStyle w:val="normaltextrun"/>
          <w:rFonts w:ascii="Arial" w:hAnsi="Arial" w:cs="Arial"/>
          <w:color w:val="222222"/>
          <w:sz w:val="22"/>
          <w:szCs w:val="22"/>
        </w:rPr>
        <w:t>ummary document</w:t>
      </w:r>
      <w:r w:rsidR="009E5701">
        <w:rPr>
          <w:rStyle w:val="eop"/>
          <w:rFonts w:ascii="Arial" w:hAnsi="Arial" w:cs="Arial"/>
          <w:color w:val="222222"/>
          <w:sz w:val="22"/>
          <w:szCs w:val="22"/>
        </w:rPr>
        <w:t>:</w:t>
      </w:r>
    </w:p>
    <w:p w14:paraId="7B5C8B22" w14:textId="77777777" w:rsidR="00AC41DF" w:rsidRPr="0052486F" w:rsidRDefault="00AC41DF" w:rsidP="004D053A">
      <w:pPr>
        <w:pStyle w:val="paragraph"/>
        <w:shd w:val="clear" w:color="auto" w:fill="FFFFFF"/>
        <w:spacing w:before="0" w:beforeAutospacing="0" w:after="0" w:afterAutospacing="0"/>
        <w:textAlignment w:val="baseline"/>
        <w:rPr>
          <w:rFonts w:ascii="Arial" w:hAnsi="Arial" w:cs="Arial"/>
          <w:sz w:val="22"/>
          <w:szCs w:val="22"/>
        </w:rPr>
      </w:pPr>
    </w:p>
    <w:p w14:paraId="583E7623" w14:textId="53010DB7" w:rsidR="00291B85" w:rsidRPr="0052486F" w:rsidRDefault="00291B85" w:rsidP="00291B85">
      <w:pPr>
        <w:shd w:val="clear" w:color="auto" w:fill="FFFFFF"/>
        <w:spacing w:after="0"/>
        <w:textAlignment w:val="baseline"/>
        <w:rPr>
          <w:rFonts w:ascii="Arial" w:hAnsi="Arial" w:cs="Arial"/>
        </w:rPr>
      </w:pPr>
      <w:r w:rsidRPr="0052486F">
        <w:rPr>
          <w:rFonts w:ascii="Arial" w:hAnsi="Arial" w:cs="Arial"/>
          <w:b/>
          <w:bCs/>
        </w:rPr>
        <w:t>Ensure our workforce and ethos reflect the diverse communities we serve.</w:t>
      </w:r>
    </w:p>
    <w:p w14:paraId="6F4712CD" w14:textId="77777777" w:rsidR="00291B85" w:rsidRPr="0052486F" w:rsidRDefault="00291B85" w:rsidP="00291B85">
      <w:pPr>
        <w:pStyle w:val="paragraph"/>
        <w:shd w:val="clear" w:color="auto" w:fill="FFFFFF"/>
        <w:spacing w:before="0" w:beforeAutospacing="0" w:after="0" w:afterAutospacing="0"/>
        <w:ind w:left="360"/>
        <w:textAlignment w:val="baseline"/>
        <w:rPr>
          <w:rFonts w:ascii="Arial" w:hAnsi="Arial" w:cs="Arial"/>
          <w:sz w:val="22"/>
          <w:szCs w:val="22"/>
          <w:shd w:val="clear" w:color="auto" w:fill="FFFFFF"/>
        </w:rPr>
      </w:pPr>
    </w:p>
    <w:p w14:paraId="14A92681"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color w:val="FF0000"/>
          <w:sz w:val="22"/>
          <w:szCs w:val="22"/>
        </w:rPr>
      </w:pPr>
      <w:r w:rsidRPr="0052486F">
        <w:rPr>
          <w:rFonts w:ascii="Arial" w:hAnsi="Arial" w:cs="Arial"/>
          <w:color w:val="FF0000"/>
          <w:sz w:val="22"/>
          <w:szCs w:val="22"/>
        </w:rPr>
        <w:t>What this means:</w:t>
      </w:r>
    </w:p>
    <w:p w14:paraId="3836E939"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color w:val="FF0000"/>
          <w:sz w:val="22"/>
          <w:szCs w:val="22"/>
        </w:rPr>
      </w:pPr>
      <w:r w:rsidRPr="0052486F">
        <w:rPr>
          <w:rFonts w:ascii="Arial" w:hAnsi="Arial" w:cs="Arial"/>
          <w:sz w:val="22"/>
          <w:szCs w:val="22"/>
        </w:rPr>
        <w:t xml:space="preserve">We will </w:t>
      </w:r>
      <w:r w:rsidRPr="0052486F">
        <w:rPr>
          <w:rStyle w:val="normaltextrun"/>
          <w:rFonts w:ascii="Arial" w:hAnsi="Arial" w:cs="Arial"/>
          <w:color w:val="000000"/>
          <w:sz w:val="22"/>
          <w:szCs w:val="22"/>
          <w:shd w:val="clear" w:color="auto" w:fill="FFFFFF"/>
        </w:rPr>
        <w:t>make sure that our recruitment and selection procedures promote our values of openness, transparency and fairness.</w:t>
      </w:r>
    </w:p>
    <w:p w14:paraId="2D9DF8B0"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color w:val="000000"/>
          <w:sz w:val="22"/>
          <w:szCs w:val="22"/>
          <w:shd w:val="clear" w:color="auto" w:fill="FFFFFF"/>
        </w:rPr>
      </w:pPr>
    </w:p>
    <w:p w14:paraId="205A4EA2"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color w:val="FF0000"/>
          <w:sz w:val="22"/>
          <w:szCs w:val="22"/>
          <w:shd w:val="clear" w:color="auto" w:fill="FFFFFF"/>
        </w:rPr>
      </w:pPr>
      <w:r w:rsidRPr="0052486F">
        <w:rPr>
          <w:rStyle w:val="normaltextrun"/>
          <w:rFonts w:ascii="Arial" w:hAnsi="Arial" w:cs="Arial"/>
          <w:color w:val="FF0000"/>
          <w:sz w:val="22"/>
          <w:szCs w:val="22"/>
          <w:shd w:val="clear" w:color="auto" w:fill="FFFFFF"/>
        </w:rPr>
        <w:t>Why are we doing this?</w:t>
      </w:r>
    </w:p>
    <w:p w14:paraId="43875666" w14:textId="6A77F653" w:rsidR="00291B85" w:rsidRPr="0052486F" w:rsidRDefault="00291B85" w:rsidP="00291B85">
      <w:pPr>
        <w:pStyle w:val="paragraph"/>
        <w:shd w:val="clear" w:color="auto" w:fill="FFFFFF"/>
        <w:spacing w:before="0" w:beforeAutospacing="0" w:after="0" w:afterAutospacing="0"/>
        <w:textAlignment w:val="baseline"/>
        <w:rPr>
          <w:rFonts w:ascii="Arial" w:hAnsi="Arial" w:cs="Arial"/>
          <w:sz w:val="22"/>
          <w:szCs w:val="22"/>
          <w:shd w:val="clear" w:color="auto" w:fill="FFFFFF"/>
        </w:rPr>
      </w:pPr>
      <w:r w:rsidRPr="0052486F">
        <w:rPr>
          <w:rFonts w:ascii="Arial" w:hAnsi="Arial" w:cs="Arial"/>
          <w:sz w:val="22"/>
          <w:szCs w:val="22"/>
        </w:rPr>
        <w:t>We are a reputable local employer and it is important to us that we include everybody in what we do</w:t>
      </w:r>
      <w:r w:rsidR="00401290">
        <w:rPr>
          <w:rFonts w:ascii="Arial" w:hAnsi="Arial" w:cs="Arial"/>
          <w:sz w:val="22"/>
          <w:szCs w:val="22"/>
        </w:rPr>
        <w:t>.</w:t>
      </w:r>
      <w:r w:rsidRPr="0052486F">
        <w:rPr>
          <w:rFonts w:ascii="Arial" w:hAnsi="Arial" w:cs="Arial"/>
          <w:sz w:val="22"/>
          <w:szCs w:val="22"/>
        </w:rPr>
        <w:t xml:space="preserve"> This means we want our staff to </w:t>
      </w:r>
      <w:r w:rsidRPr="0052486F">
        <w:rPr>
          <w:rFonts w:ascii="Arial" w:hAnsi="Arial" w:cs="Arial"/>
          <w:sz w:val="22"/>
          <w:szCs w:val="22"/>
          <w:shd w:val="clear" w:color="auto" w:fill="FFFFFF"/>
        </w:rPr>
        <w:t xml:space="preserve">represent the communities we serve </w:t>
      </w:r>
      <w:proofErr w:type="gramStart"/>
      <w:r w:rsidRPr="0052486F">
        <w:rPr>
          <w:rFonts w:ascii="Arial" w:hAnsi="Arial" w:cs="Arial"/>
          <w:sz w:val="22"/>
          <w:szCs w:val="22"/>
          <w:shd w:val="clear" w:color="auto" w:fill="FFFFFF"/>
        </w:rPr>
        <w:t>because  we</w:t>
      </w:r>
      <w:proofErr w:type="gramEnd"/>
      <w:r w:rsidRPr="0052486F">
        <w:rPr>
          <w:rFonts w:ascii="Arial" w:hAnsi="Arial" w:cs="Arial"/>
          <w:sz w:val="22"/>
          <w:szCs w:val="22"/>
          <w:shd w:val="clear" w:color="auto" w:fill="FFFFFF"/>
        </w:rPr>
        <w:t xml:space="preserve"> believe that diversity brings in new ideas and perspective  which enables us to continuously improve as we keep Warwickshire safe. It is also our duty to eliminate unlawful discrimination, advance equality of opportunity and foster good relations between different groups.</w:t>
      </w:r>
    </w:p>
    <w:p w14:paraId="3A0A4DB6"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sz w:val="22"/>
          <w:szCs w:val="22"/>
          <w:shd w:val="clear" w:color="auto" w:fill="FFFFFF"/>
        </w:rPr>
      </w:pPr>
    </w:p>
    <w:p w14:paraId="385423F9" w14:textId="77777777" w:rsidR="00291B85" w:rsidRPr="0052486F" w:rsidRDefault="00291B85" w:rsidP="00291B85">
      <w:pPr>
        <w:rPr>
          <w:rFonts w:ascii="Arial" w:hAnsi="Arial" w:cs="Arial"/>
        </w:rPr>
      </w:pPr>
      <w:r w:rsidRPr="0052486F">
        <w:rPr>
          <w:rStyle w:val="normaltextrun"/>
          <w:rFonts w:ascii="Arial" w:hAnsi="Arial" w:cs="Arial"/>
          <w:color w:val="000000"/>
          <w:shd w:val="clear" w:color="auto" w:fill="FFFFFF"/>
        </w:rPr>
        <w:t xml:space="preserve">Over the next five years </w:t>
      </w:r>
      <w:r w:rsidRPr="0052486F">
        <w:rPr>
          <w:rFonts w:ascii="Arial" w:hAnsi="Arial" w:cs="Arial"/>
          <w:color w:val="000000" w:themeColor="text1"/>
        </w:rPr>
        <w:t>further details of our developing activities to support this proposal will be communicated via annual action plans and we will consult on specific actions as appropriate.</w:t>
      </w:r>
    </w:p>
    <w:p w14:paraId="0EF4CDAB"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sz w:val="22"/>
          <w:szCs w:val="22"/>
          <w:shd w:val="clear" w:color="auto" w:fill="FFFFFF"/>
        </w:rPr>
      </w:pPr>
    </w:p>
    <w:p w14:paraId="6082D42A"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sz w:val="22"/>
          <w:szCs w:val="22"/>
          <w:shd w:val="clear" w:color="auto" w:fill="FFFFFF"/>
        </w:rPr>
      </w:pPr>
      <w:r w:rsidRPr="0052486F">
        <w:rPr>
          <w:rFonts w:ascii="Arial" w:hAnsi="Arial" w:cs="Arial"/>
          <w:b/>
          <w:bCs/>
          <w:sz w:val="22"/>
          <w:szCs w:val="22"/>
        </w:rPr>
        <w:t>Assess our capabilities to improve our ways of working in response to any future pandemics.</w:t>
      </w:r>
      <w:r w:rsidRPr="0052486F">
        <w:rPr>
          <w:rFonts w:ascii="Arial" w:hAnsi="Arial" w:cs="Arial"/>
          <w:b/>
          <w:bCs/>
          <w:sz w:val="22"/>
          <w:szCs w:val="22"/>
          <w:shd w:val="clear" w:color="auto" w:fill="FFFFFF"/>
        </w:rPr>
        <w:t xml:space="preserve"> </w:t>
      </w:r>
    </w:p>
    <w:p w14:paraId="16122E32" w14:textId="77777777" w:rsidR="00291B85" w:rsidRPr="0052486F" w:rsidRDefault="00291B85" w:rsidP="00291B85">
      <w:pPr>
        <w:pStyle w:val="paragraph"/>
        <w:shd w:val="clear" w:color="auto" w:fill="FFFFFF"/>
        <w:spacing w:before="0" w:beforeAutospacing="0" w:after="0" w:afterAutospacing="0"/>
        <w:ind w:left="360"/>
        <w:textAlignment w:val="baseline"/>
        <w:rPr>
          <w:rFonts w:ascii="Arial" w:hAnsi="Arial" w:cs="Arial"/>
          <w:sz w:val="22"/>
          <w:szCs w:val="22"/>
          <w:shd w:val="clear" w:color="auto" w:fill="FFFFFF"/>
        </w:rPr>
      </w:pPr>
    </w:p>
    <w:p w14:paraId="5282ECF5" w14:textId="78E8F596" w:rsidR="00291B85" w:rsidRPr="0052486F" w:rsidRDefault="00291B85" w:rsidP="00291B85">
      <w:pPr>
        <w:pStyle w:val="paragraph"/>
        <w:shd w:val="clear" w:color="auto" w:fill="FFFFFF"/>
        <w:spacing w:before="0" w:beforeAutospacing="0" w:after="0" w:afterAutospacing="0"/>
        <w:textAlignment w:val="baseline"/>
        <w:rPr>
          <w:rFonts w:ascii="Arial" w:hAnsi="Arial" w:cs="Arial"/>
          <w:color w:val="FF0000"/>
          <w:sz w:val="22"/>
          <w:szCs w:val="22"/>
        </w:rPr>
      </w:pPr>
      <w:r w:rsidRPr="0052486F">
        <w:rPr>
          <w:rFonts w:ascii="Arial" w:hAnsi="Arial" w:cs="Arial"/>
          <w:color w:val="FF0000"/>
          <w:sz w:val="22"/>
          <w:szCs w:val="22"/>
        </w:rPr>
        <w:t>What this means:</w:t>
      </w:r>
    </w:p>
    <w:p w14:paraId="03C96712" w14:textId="1C2269B7" w:rsidR="00291B85" w:rsidRPr="0052486F" w:rsidRDefault="00291B85" w:rsidP="00291B85">
      <w:pPr>
        <w:pStyle w:val="paragraph"/>
        <w:shd w:val="clear" w:color="auto" w:fill="FFFFFF"/>
        <w:spacing w:before="0" w:beforeAutospacing="0" w:after="0" w:afterAutospacing="0"/>
        <w:textAlignment w:val="baseline"/>
        <w:rPr>
          <w:rFonts w:ascii="Arial" w:hAnsi="Arial" w:cs="Arial"/>
          <w:color w:val="000000"/>
          <w:sz w:val="22"/>
          <w:szCs w:val="22"/>
        </w:rPr>
      </w:pPr>
      <w:r w:rsidRPr="0052486F">
        <w:rPr>
          <w:rFonts w:ascii="Arial" w:hAnsi="Arial" w:cs="Arial"/>
          <w:color w:val="000000"/>
          <w:sz w:val="22"/>
          <w:szCs w:val="22"/>
        </w:rPr>
        <w:t>Our community has been affected by the Covid 19 pandemic and we feel it is important to review the way we do things to see if we can improve our ways of working to support the County’s recovery from Covid 19 and to make sure we are prepared for any future health emergencies.</w:t>
      </w:r>
    </w:p>
    <w:p w14:paraId="6083DEE0" w14:textId="77777777" w:rsidR="00291B85" w:rsidRPr="0052486F" w:rsidRDefault="00291B85" w:rsidP="00291B85">
      <w:pPr>
        <w:pStyle w:val="paragraph"/>
        <w:shd w:val="clear" w:color="auto" w:fill="FFFFFF"/>
        <w:spacing w:before="0" w:beforeAutospacing="0" w:after="0" w:afterAutospacing="0"/>
        <w:ind w:left="-360"/>
        <w:textAlignment w:val="baseline"/>
        <w:rPr>
          <w:rFonts w:ascii="Arial" w:hAnsi="Arial" w:cs="Arial"/>
          <w:color w:val="FF0000"/>
          <w:sz w:val="22"/>
          <w:szCs w:val="22"/>
        </w:rPr>
      </w:pPr>
    </w:p>
    <w:p w14:paraId="3E0A2033"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color w:val="FF0000"/>
          <w:sz w:val="22"/>
          <w:szCs w:val="22"/>
          <w:shd w:val="clear" w:color="auto" w:fill="FFFFFF"/>
        </w:rPr>
      </w:pPr>
      <w:r w:rsidRPr="0052486F">
        <w:rPr>
          <w:rStyle w:val="normaltextrun"/>
          <w:rFonts w:ascii="Arial" w:hAnsi="Arial" w:cs="Arial"/>
          <w:color w:val="FF0000"/>
          <w:sz w:val="22"/>
          <w:szCs w:val="22"/>
          <w:shd w:val="clear" w:color="auto" w:fill="FFFFFF"/>
        </w:rPr>
        <w:t>Why are we doing this?</w:t>
      </w:r>
    </w:p>
    <w:p w14:paraId="258222CA" w14:textId="62D97800" w:rsidR="00291B85" w:rsidRPr="0052486F" w:rsidRDefault="00291B85" w:rsidP="00291B85">
      <w:pPr>
        <w:pStyle w:val="paragraph"/>
        <w:shd w:val="clear" w:color="auto" w:fill="FFFFFF"/>
        <w:spacing w:before="0" w:beforeAutospacing="0" w:after="0" w:afterAutospacing="0"/>
        <w:textAlignment w:val="baseline"/>
        <w:rPr>
          <w:rFonts w:ascii="Arial" w:hAnsi="Arial" w:cs="Arial"/>
          <w:color w:val="000000"/>
          <w:sz w:val="22"/>
          <w:szCs w:val="22"/>
        </w:rPr>
      </w:pPr>
      <w:r w:rsidRPr="0052486F">
        <w:rPr>
          <w:rFonts w:ascii="Arial" w:hAnsi="Arial" w:cs="Arial"/>
          <w:color w:val="000000"/>
          <w:sz w:val="22"/>
          <w:szCs w:val="22"/>
        </w:rPr>
        <w:t>The Covid 19 pandemic is a new and dangerous threat that has impacted on every country in the world. W</w:t>
      </w:r>
      <w:r w:rsidR="00F7023D" w:rsidRPr="0052486F">
        <w:rPr>
          <w:rFonts w:ascii="Arial" w:hAnsi="Arial" w:cs="Arial"/>
          <w:color w:val="000000"/>
          <w:sz w:val="22"/>
          <w:szCs w:val="22"/>
        </w:rPr>
        <w:t xml:space="preserve">arwickshire </w:t>
      </w:r>
      <w:r w:rsidRPr="0052486F">
        <w:rPr>
          <w:rFonts w:ascii="Arial" w:hAnsi="Arial" w:cs="Arial"/>
          <w:color w:val="000000"/>
          <w:sz w:val="22"/>
          <w:szCs w:val="22"/>
        </w:rPr>
        <w:t>F</w:t>
      </w:r>
      <w:r w:rsidR="00F7023D" w:rsidRPr="0052486F">
        <w:rPr>
          <w:rFonts w:ascii="Arial" w:hAnsi="Arial" w:cs="Arial"/>
          <w:color w:val="000000"/>
          <w:sz w:val="22"/>
          <w:szCs w:val="22"/>
        </w:rPr>
        <w:t xml:space="preserve">ire </w:t>
      </w:r>
      <w:r w:rsidR="0052486F">
        <w:rPr>
          <w:rFonts w:ascii="Arial" w:hAnsi="Arial" w:cs="Arial"/>
          <w:color w:val="000000"/>
          <w:sz w:val="22"/>
          <w:szCs w:val="22"/>
        </w:rPr>
        <w:t>a</w:t>
      </w:r>
      <w:r w:rsidR="00F7023D" w:rsidRPr="0052486F">
        <w:rPr>
          <w:rFonts w:ascii="Arial" w:hAnsi="Arial" w:cs="Arial"/>
          <w:color w:val="000000"/>
          <w:sz w:val="22"/>
          <w:szCs w:val="22"/>
        </w:rPr>
        <w:t xml:space="preserve">nd </w:t>
      </w:r>
      <w:r w:rsidRPr="0052486F">
        <w:rPr>
          <w:rFonts w:ascii="Arial" w:hAnsi="Arial" w:cs="Arial"/>
          <w:color w:val="000000"/>
          <w:sz w:val="22"/>
          <w:szCs w:val="22"/>
        </w:rPr>
        <w:t>R</w:t>
      </w:r>
      <w:r w:rsidR="00F7023D" w:rsidRPr="0052486F">
        <w:rPr>
          <w:rFonts w:ascii="Arial" w:hAnsi="Arial" w:cs="Arial"/>
          <w:color w:val="000000"/>
          <w:sz w:val="22"/>
          <w:szCs w:val="22"/>
        </w:rPr>
        <w:t xml:space="preserve">escue </w:t>
      </w:r>
      <w:r w:rsidRPr="0052486F">
        <w:rPr>
          <w:rFonts w:ascii="Arial" w:hAnsi="Arial" w:cs="Arial"/>
          <w:color w:val="000000"/>
          <w:sz w:val="22"/>
          <w:szCs w:val="22"/>
        </w:rPr>
        <w:t>S</w:t>
      </w:r>
      <w:r w:rsidR="00F7023D" w:rsidRPr="0052486F">
        <w:rPr>
          <w:rFonts w:ascii="Arial" w:hAnsi="Arial" w:cs="Arial"/>
          <w:color w:val="000000"/>
          <w:sz w:val="22"/>
          <w:szCs w:val="22"/>
        </w:rPr>
        <w:t>ervice</w:t>
      </w:r>
      <w:r w:rsidRPr="0052486F">
        <w:rPr>
          <w:rFonts w:ascii="Arial" w:hAnsi="Arial" w:cs="Arial"/>
          <w:color w:val="000000"/>
          <w:sz w:val="22"/>
          <w:szCs w:val="22"/>
        </w:rPr>
        <w:t xml:space="preserve"> has been a key partner in the County Council’s effort to fight the disease.  We have helped and supported our communities by providing additional services to our vulnerable residents. For example, we increased our </w:t>
      </w:r>
      <w:r w:rsidRPr="0052486F">
        <w:rPr>
          <w:rFonts w:ascii="Arial" w:hAnsi="Arial" w:cs="Arial"/>
          <w:color w:val="000000"/>
          <w:sz w:val="22"/>
          <w:szCs w:val="22"/>
        </w:rPr>
        <w:lastRenderedPageBreak/>
        <w:t xml:space="preserve">hospital to home service, helped deliver food parcels and we kept in contact with our vulnerable residents to see how they were getting on.  </w:t>
      </w:r>
    </w:p>
    <w:p w14:paraId="0C7D6632" w14:textId="77777777" w:rsidR="00291B85" w:rsidRPr="0052486F" w:rsidRDefault="00291B85" w:rsidP="00291B85">
      <w:pPr>
        <w:pStyle w:val="paragraph"/>
        <w:shd w:val="clear" w:color="auto" w:fill="FFFFFF"/>
        <w:spacing w:before="0" w:beforeAutospacing="0" w:after="0" w:afterAutospacing="0"/>
        <w:ind w:left="-360"/>
        <w:textAlignment w:val="baseline"/>
        <w:rPr>
          <w:rFonts w:ascii="Arial" w:hAnsi="Arial" w:cs="Arial"/>
          <w:color w:val="000000"/>
          <w:sz w:val="22"/>
          <w:szCs w:val="22"/>
        </w:rPr>
      </w:pPr>
    </w:p>
    <w:p w14:paraId="41C6323A" w14:textId="77777777" w:rsidR="00291B85" w:rsidRPr="0052486F" w:rsidRDefault="00291B85" w:rsidP="00291B85">
      <w:pPr>
        <w:rPr>
          <w:rFonts w:ascii="Arial" w:hAnsi="Arial" w:cs="Arial"/>
        </w:rPr>
      </w:pPr>
      <w:r w:rsidRPr="0052486F">
        <w:rPr>
          <w:rStyle w:val="normaltextrun"/>
          <w:rFonts w:ascii="Arial" w:hAnsi="Arial" w:cs="Arial"/>
          <w:color w:val="000000"/>
          <w:shd w:val="clear" w:color="auto" w:fill="FFFFFF"/>
        </w:rPr>
        <w:t xml:space="preserve">Over the next five years </w:t>
      </w:r>
      <w:r w:rsidRPr="0052486F">
        <w:rPr>
          <w:rFonts w:ascii="Arial" w:hAnsi="Arial" w:cs="Arial"/>
          <w:color w:val="000000" w:themeColor="text1"/>
        </w:rPr>
        <w:t>further details of our developing activities to support this proposal will be communicated via annual action plans and we will consult on specific actions as appropriate.</w:t>
      </w:r>
    </w:p>
    <w:p w14:paraId="569485A8" w14:textId="77777777" w:rsidR="00291B85" w:rsidRPr="0052486F" w:rsidRDefault="00291B85" w:rsidP="006339EA">
      <w:pPr>
        <w:pStyle w:val="paragraph"/>
        <w:shd w:val="clear" w:color="auto" w:fill="FFFFFF"/>
        <w:spacing w:before="0" w:beforeAutospacing="0" w:after="0" w:afterAutospacing="0"/>
        <w:textAlignment w:val="baseline"/>
        <w:rPr>
          <w:rFonts w:ascii="Arial" w:hAnsi="Arial" w:cs="Arial"/>
          <w:sz w:val="22"/>
          <w:szCs w:val="22"/>
          <w:shd w:val="clear" w:color="auto" w:fill="FFFFFF"/>
        </w:rPr>
      </w:pPr>
    </w:p>
    <w:p w14:paraId="1AD8685B"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b/>
          <w:bCs/>
          <w:sz w:val="22"/>
          <w:szCs w:val="22"/>
          <w:shd w:val="clear" w:color="auto" w:fill="FFFFFF"/>
        </w:rPr>
      </w:pPr>
      <w:r w:rsidRPr="0052486F">
        <w:rPr>
          <w:rFonts w:ascii="Arial" w:hAnsi="Arial" w:cs="Arial"/>
          <w:b/>
          <w:bCs/>
          <w:sz w:val="22"/>
          <w:szCs w:val="22"/>
          <w:shd w:val="clear" w:color="auto" w:fill="FFFFFF"/>
        </w:rPr>
        <w:t xml:space="preserve">Assess our overall resource capacity to ensure our personnel and physical assets are in the right place and at the right time to deliver our statutory duties. </w:t>
      </w:r>
    </w:p>
    <w:p w14:paraId="51752DE9"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sz w:val="22"/>
          <w:szCs w:val="22"/>
          <w:shd w:val="clear" w:color="auto" w:fill="FFFFFF"/>
        </w:rPr>
      </w:pPr>
    </w:p>
    <w:p w14:paraId="176F17A4" w14:textId="6F3E4C72"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color w:val="FF0000"/>
          <w:sz w:val="22"/>
          <w:szCs w:val="22"/>
        </w:rPr>
      </w:pPr>
      <w:r w:rsidRPr="0052486F">
        <w:rPr>
          <w:rFonts w:ascii="Arial" w:hAnsi="Arial" w:cs="Arial"/>
          <w:color w:val="FF0000"/>
          <w:sz w:val="22"/>
          <w:szCs w:val="22"/>
        </w:rPr>
        <w:t>What this means:</w:t>
      </w:r>
    </w:p>
    <w:p w14:paraId="1BEAB9CF"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color w:val="000000"/>
          <w:sz w:val="22"/>
          <w:szCs w:val="22"/>
          <w:shd w:val="clear" w:color="auto" w:fill="FFFFFF"/>
        </w:rPr>
      </w:pPr>
      <w:r w:rsidRPr="0052486F">
        <w:rPr>
          <w:rStyle w:val="normaltextrun"/>
          <w:rFonts w:ascii="Arial" w:hAnsi="Arial" w:cs="Arial"/>
          <w:color w:val="000000"/>
          <w:sz w:val="22"/>
          <w:szCs w:val="22"/>
          <w:shd w:val="clear" w:color="auto" w:fill="FFFFFF"/>
        </w:rPr>
        <w:t xml:space="preserve">We will continue the work we started under the previous IRMP to look at the number and location of our staff, fire stations and fire engines to make sure we can deliver our prevention, protection and response services as quickly and efficiently as possible. </w:t>
      </w:r>
    </w:p>
    <w:p w14:paraId="16E6FBC4" w14:textId="77777777" w:rsidR="00291B85" w:rsidRPr="0052486F" w:rsidRDefault="00291B85" w:rsidP="00291B85">
      <w:pPr>
        <w:pStyle w:val="paragraph"/>
        <w:shd w:val="clear" w:color="auto" w:fill="FFFFFF"/>
        <w:spacing w:before="0" w:beforeAutospacing="0" w:after="0" w:afterAutospacing="0"/>
        <w:textAlignment w:val="baseline"/>
        <w:rPr>
          <w:rFonts w:ascii="Arial" w:eastAsia="Arial" w:hAnsi="Arial" w:cs="Arial"/>
          <w:sz w:val="22"/>
          <w:szCs w:val="22"/>
        </w:rPr>
      </w:pPr>
    </w:p>
    <w:p w14:paraId="36553F35"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color w:val="FF0000"/>
          <w:sz w:val="22"/>
          <w:szCs w:val="22"/>
          <w:shd w:val="clear" w:color="auto" w:fill="FFFFFF"/>
        </w:rPr>
      </w:pPr>
      <w:r w:rsidRPr="0052486F">
        <w:rPr>
          <w:rStyle w:val="normaltextrun"/>
          <w:rFonts w:ascii="Arial" w:hAnsi="Arial" w:cs="Arial"/>
          <w:color w:val="FF0000"/>
          <w:sz w:val="22"/>
          <w:szCs w:val="22"/>
          <w:shd w:val="clear" w:color="auto" w:fill="FFFFFF"/>
        </w:rPr>
        <w:t>Why are we doing this?</w:t>
      </w:r>
    </w:p>
    <w:p w14:paraId="7F66A626"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sz w:val="22"/>
          <w:szCs w:val="22"/>
          <w:shd w:val="clear" w:color="auto" w:fill="FFFFFF"/>
        </w:rPr>
      </w:pPr>
      <w:r w:rsidRPr="0052486F">
        <w:rPr>
          <w:rStyle w:val="normaltextrun"/>
          <w:rFonts w:ascii="Arial" w:hAnsi="Arial" w:cs="Arial"/>
          <w:sz w:val="22"/>
          <w:szCs w:val="22"/>
          <w:shd w:val="clear" w:color="auto" w:fill="FFFFFF"/>
        </w:rPr>
        <w:t xml:space="preserve">Our staff and equipment need to be in the right place at the right time to ensure that </w:t>
      </w:r>
    </w:p>
    <w:p w14:paraId="2000EE1A" w14:textId="4D51B208" w:rsidR="00291B85" w:rsidRPr="0052486F" w:rsidRDefault="00291B85" w:rsidP="00291B85">
      <w:pPr>
        <w:pStyle w:val="paragraph"/>
        <w:shd w:val="clear" w:color="auto" w:fill="FFFFFF"/>
        <w:spacing w:before="0" w:beforeAutospacing="0" w:after="0" w:afterAutospacing="0"/>
        <w:textAlignment w:val="baseline"/>
        <w:rPr>
          <w:rFonts w:ascii="Arial" w:eastAsia="Arial" w:hAnsi="Arial" w:cs="Arial"/>
          <w:sz w:val="22"/>
          <w:szCs w:val="22"/>
        </w:rPr>
      </w:pPr>
      <w:r w:rsidRPr="0052486F">
        <w:rPr>
          <w:rStyle w:val="normaltextrun"/>
          <w:rFonts w:ascii="Arial" w:hAnsi="Arial" w:cs="Arial"/>
          <w:sz w:val="22"/>
          <w:szCs w:val="22"/>
          <w:shd w:val="clear" w:color="auto" w:fill="FFFFFF"/>
        </w:rPr>
        <w:t>Warwickshire’s communities and individuals are supported, to be safe, health</w:t>
      </w:r>
      <w:r w:rsidR="00BD21D9">
        <w:rPr>
          <w:rStyle w:val="normaltextrun"/>
          <w:rFonts w:ascii="Arial" w:hAnsi="Arial" w:cs="Arial"/>
          <w:sz w:val="22"/>
          <w:szCs w:val="22"/>
          <w:shd w:val="clear" w:color="auto" w:fill="FFFFFF"/>
        </w:rPr>
        <w:t>y</w:t>
      </w:r>
      <w:r w:rsidRPr="0052486F">
        <w:rPr>
          <w:rStyle w:val="normaltextrun"/>
          <w:rFonts w:ascii="Arial" w:hAnsi="Arial" w:cs="Arial"/>
          <w:sz w:val="22"/>
          <w:szCs w:val="22"/>
          <w:shd w:val="clear" w:color="auto" w:fill="FFFFFF"/>
        </w:rPr>
        <w:t xml:space="preserve"> </w:t>
      </w:r>
      <w:r w:rsidRPr="0052486F">
        <w:rPr>
          <w:rStyle w:val="normaltextrun"/>
          <w:rFonts w:ascii="Arial" w:hAnsi="Arial" w:cs="Arial"/>
          <w:color w:val="000000"/>
          <w:sz w:val="22"/>
          <w:szCs w:val="22"/>
          <w:shd w:val="clear" w:color="auto" w:fill="FFFFFF"/>
        </w:rPr>
        <w:t>and independent. We will need to deliver our extensive prevention programme and we will strive to meet our emergency response target and where</w:t>
      </w:r>
      <w:r w:rsidRPr="0052486F">
        <w:rPr>
          <w:rFonts w:ascii="Arial" w:eastAsia="Arial" w:hAnsi="Arial" w:cs="Arial"/>
          <w:sz w:val="22"/>
          <w:szCs w:val="22"/>
        </w:rPr>
        <w:t xml:space="preserve"> this is not possible, we will provide targeted prevention activity. We will also need to ensure that our businesses are safe by providing them with timely and accurate advice and guidance.</w:t>
      </w:r>
    </w:p>
    <w:p w14:paraId="4B602C93" w14:textId="77777777" w:rsidR="00291B85" w:rsidRPr="0052486F" w:rsidRDefault="00291B85" w:rsidP="006339EA">
      <w:pPr>
        <w:pStyle w:val="paragraph"/>
        <w:shd w:val="clear" w:color="auto" w:fill="FFFFFF"/>
        <w:spacing w:before="0" w:beforeAutospacing="0" w:after="0" w:afterAutospacing="0"/>
        <w:textAlignment w:val="baseline"/>
        <w:rPr>
          <w:rFonts w:ascii="Arial" w:eastAsia="Arial" w:hAnsi="Arial" w:cs="Arial"/>
          <w:sz w:val="22"/>
          <w:szCs w:val="22"/>
        </w:rPr>
      </w:pPr>
    </w:p>
    <w:p w14:paraId="262DF838" w14:textId="27D453E1" w:rsidR="00291B85" w:rsidRPr="0052486F" w:rsidRDefault="00291B85" w:rsidP="006339EA">
      <w:pPr>
        <w:rPr>
          <w:rFonts w:ascii="Arial" w:hAnsi="Arial" w:cs="Arial"/>
        </w:rPr>
      </w:pPr>
      <w:r w:rsidRPr="0052486F">
        <w:rPr>
          <w:rStyle w:val="normaltextrun"/>
          <w:rFonts w:ascii="Arial" w:hAnsi="Arial" w:cs="Arial"/>
          <w:color w:val="000000"/>
          <w:shd w:val="clear" w:color="auto" w:fill="FFFFFF"/>
        </w:rPr>
        <w:t xml:space="preserve">Over the next five years </w:t>
      </w:r>
      <w:r w:rsidRPr="0052486F">
        <w:rPr>
          <w:rFonts w:ascii="Arial" w:hAnsi="Arial" w:cs="Arial"/>
          <w:color w:val="000000" w:themeColor="text1"/>
        </w:rPr>
        <w:t>further details of our developing activities to support this proposal will be communicated via annual action plans and we will consult on specific actions as appropriate.</w:t>
      </w:r>
    </w:p>
    <w:p w14:paraId="4C984386"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sz w:val="22"/>
          <w:szCs w:val="22"/>
          <w:shd w:val="clear" w:color="auto" w:fill="FFFFFF"/>
        </w:rPr>
      </w:pPr>
    </w:p>
    <w:p w14:paraId="08635AF4"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b/>
          <w:bCs/>
          <w:sz w:val="22"/>
          <w:szCs w:val="22"/>
          <w:shd w:val="clear" w:color="auto" w:fill="FFFFFF"/>
        </w:rPr>
      </w:pPr>
      <w:r w:rsidRPr="0052486F">
        <w:rPr>
          <w:rFonts w:ascii="Arial" w:hAnsi="Arial" w:cs="Arial"/>
          <w:b/>
          <w:bCs/>
          <w:sz w:val="22"/>
          <w:szCs w:val="22"/>
          <w:shd w:val="clear" w:color="auto" w:fill="FFFFFF"/>
        </w:rPr>
        <w:t>Develop further opportunities to support the wider community health outcomes and help to protect Social Care and the NHS.</w:t>
      </w:r>
    </w:p>
    <w:p w14:paraId="66A4EC00" w14:textId="77777777" w:rsidR="00291B85" w:rsidRPr="0052486F" w:rsidRDefault="00291B85" w:rsidP="00291B85">
      <w:pPr>
        <w:pStyle w:val="paragraph"/>
        <w:shd w:val="clear" w:color="auto" w:fill="FFFFFF"/>
        <w:spacing w:before="0" w:beforeAutospacing="0" w:after="0" w:afterAutospacing="0"/>
        <w:ind w:left="360"/>
        <w:textAlignment w:val="baseline"/>
        <w:rPr>
          <w:rFonts w:ascii="Arial" w:hAnsi="Arial" w:cs="Arial"/>
          <w:sz w:val="22"/>
          <w:szCs w:val="22"/>
          <w:shd w:val="clear" w:color="auto" w:fill="FFFFFF"/>
        </w:rPr>
      </w:pPr>
    </w:p>
    <w:p w14:paraId="5FFEA007"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color w:val="FF0000"/>
          <w:sz w:val="22"/>
          <w:szCs w:val="22"/>
        </w:rPr>
      </w:pPr>
      <w:r w:rsidRPr="0052486F">
        <w:rPr>
          <w:rFonts w:ascii="Arial" w:hAnsi="Arial" w:cs="Arial"/>
          <w:color w:val="FF0000"/>
          <w:sz w:val="22"/>
          <w:szCs w:val="22"/>
        </w:rPr>
        <w:t>What this means:</w:t>
      </w:r>
    </w:p>
    <w:p w14:paraId="3D292ED0" w14:textId="4407AFBE" w:rsidR="00291B85" w:rsidRPr="0052486F" w:rsidRDefault="00291B85" w:rsidP="00291B85">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sidRPr="0052486F">
        <w:rPr>
          <w:rStyle w:val="normaltextrun"/>
          <w:rFonts w:ascii="Arial" w:hAnsi="Arial" w:cs="Arial"/>
          <w:color w:val="000000"/>
          <w:sz w:val="22"/>
          <w:szCs w:val="22"/>
          <w:shd w:val="clear" w:color="auto" w:fill="FFFFFF"/>
        </w:rPr>
        <w:t>Building on our progress since our last IRMP was published we will look at other ways we can work with our partners to keep people safe and healthy. This means working with health professionals to identify areas where WFRS can contribute to improving health outcomes in our communities.</w:t>
      </w:r>
    </w:p>
    <w:p w14:paraId="6FF5BC5F" w14:textId="77777777" w:rsidR="00291B85" w:rsidRPr="0052486F" w:rsidRDefault="00291B85" w:rsidP="00291B85">
      <w:pPr>
        <w:pStyle w:val="paragraph"/>
        <w:spacing w:before="0" w:beforeAutospacing="0" w:after="0" w:afterAutospacing="0"/>
        <w:textAlignment w:val="baseline"/>
        <w:rPr>
          <w:rFonts w:ascii="Arial" w:hAnsi="Arial" w:cs="Arial"/>
          <w:sz w:val="22"/>
          <w:szCs w:val="22"/>
          <w:shd w:val="clear" w:color="auto" w:fill="FFFFFF"/>
        </w:rPr>
      </w:pPr>
    </w:p>
    <w:p w14:paraId="41488E69"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color w:val="FF0000"/>
          <w:sz w:val="22"/>
          <w:szCs w:val="22"/>
          <w:shd w:val="clear" w:color="auto" w:fill="FFFFFF"/>
        </w:rPr>
      </w:pPr>
      <w:r w:rsidRPr="0052486F">
        <w:rPr>
          <w:rStyle w:val="normaltextrun"/>
          <w:rFonts w:ascii="Arial" w:hAnsi="Arial" w:cs="Arial"/>
          <w:color w:val="FF0000"/>
          <w:sz w:val="22"/>
          <w:szCs w:val="22"/>
          <w:shd w:val="clear" w:color="auto" w:fill="FFFFFF"/>
        </w:rPr>
        <w:t>Why are we doing this?</w:t>
      </w:r>
    </w:p>
    <w:p w14:paraId="178C1C67" w14:textId="25E2F1BB" w:rsidR="00291B85" w:rsidRPr="0052486F" w:rsidRDefault="00291B85" w:rsidP="00291B85">
      <w:pPr>
        <w:pStyle w:val="paragraph"/>
        <w:spacing w:before="0" w:beforeAutospacing="0" w:after="0" w:afterAutospacing="0"/>
        <w:textAlignment w:val="baseline"/>
        <w:rPr>
          <w:rStyle w:val="eop"/>
          <w:rFonts w:ascii="Arial" w:hAnsi="Arial" w:cs="Arial"/>
          <w:color w:val="000000"/>
          <w:sz w:val="22"/>
          <w:szCs w:val="22"/>
        </w:rPr>
      </w:pPr>
      <w:r w:rsidRPr="0052486F">
        <w:rPr>
          <w:rStyle w:val="normaltextrun"/>
          <w:rFonts w:ascii="Arial" w:hAnsi="Arial" w:cs="Arial"/>
          <w:color w:val="000000"/>
          <w:sz w:val="22"/>
          <w:szCs w:val="22"/>
          <w:shd w:val="clear" w:color="auto" w:fill="FFFFFF"/>
        </w:rPr>
        <w:t>The importance of working with our partners to support community health outcomes and help to protect the NHS and Social Care has been clearly demonstrated by the work we started in our previous IRMP, our response to the Covid 19 pandemic, and our key role in supporting the Covid 19 recovery.</w:t>
      </w:r>
      <w:r w:rsidRPr="0052486F">
        <w:rPr>
          <w:rStyle w:val="eop"/>
          <w:rFonts w:ascii="Arial" w:hAnsi="Arial" w:cs="Arial"/>
          <w:color w:val="000000"/>
          <w:sz w:val="22"/>
          <w:szCs w:val="22"/>
        </w:rPr>
        <w:t> </w:t>
      </w:r>
    </w:p>
    <w:p w14:paraId="752A4F1E" w14:textId="77777777" w:rsidR="00291B85" w:rsidRPr="0052486F" w:rsidRDefault="00291B85" w:rsidP="00291B85">
      <w:pPr>
        <w:pStyle w:val="paragraph"/>
        <w:spacing w:before="0" w:beforeAutospacing="0" w:after="0" w:afterAutospacing="0"/>
        <w:ind w:left="720"/>
        <w:textAlignment w:val="baseline"/>
        <w:rPr>
          <w:rStyle w:val="eop"/>
          <w:rFonts w:ascii="Arial" w:hAnsi="Arial" w:cs="Arial"/>
          <w:color w:val="000000"/>
          <w:sz w:val="22"/>
          <w:szCs w:val="22"/>
        </w:rPr>
      </w:pPr>
    </w:p>
    <w:p w14:paraId="732A1879" w14:textId="77777777" w:rsidR="00291B85" w:rsidRPr="0052486F" w:rsidRDefault="00291B85" w:rsidP="00291B85">
      <w:pPr>
        <w:rPr>
          <w:rFonts w:ascii="Arial" w:hAnsi="Arial" w:cs="Arial"/>
        </w:rPr>
      </w:pPr>
      <w:r w:rsidRPr="0052486F">
        <w:rPr>
          <w:rStyle w:val="normaltextrun"/>
          <w:rFonts w:ascii="Arial" w:hAnsi="Arial" w:cs="Arial"/>
          <w:color w:val="000000"/>
          <w:shd w:val="clear" w:color="auto" w:fill="FFFFFF"/>
        </w:rPr>
        <w:t xml:space="preserve">Over the next five years </w:t>
      </w:r>
      <w:r w:rsidRPr="0052486F">
        <w:rPr>
          <w:rFonts w:ascii="Arial" w:hAnsi="Arial" w:cs="Arial"/>
          <w:color w:val="000000" w:themeColor="text1"/>
        </w:rPr>
        <w:t>further details of our developing activities to support this proposal will be communicated via annual action plans and we will consult on specific actions as appropriate.</w:t>
      </w:r>
    </w:p>
    <w:p w14:paraId="30F9CD6C"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sz w:val="22"/>
          <w:szCs w:val="22"/>
          <w:shd w:val="clear" w:color="auto" w:fill="FFFFFF"/>
        </w:rPr>
      </w:pPr>
    </w:p>
    <w:p w14:paraId="7A4A7EA0"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b/>
          <w:bCs/>
          <w:sz w:val="22"/>
          <w:szCs w:val="22"/>
        </w:rPr>
      </w:pPr>
      <w:r w:rsidRPr="0052486F">
        <w:rPr>
          <w:rFonts w:ascii="Arial" w:hAnsi="Arial" w:cs="Arial"/>
          <w:b/>
          <w:bCs/>
          <w:sz w:val="22"/>
          <w:szCs w:val="22"/>
        </w:rPr>
        <w:t xml:space="preserve">Implement digital solutions to enhance our service delivery. </w:t>
      </w:r>
    </w:p>
    <w:p w14:paraId="16E8AA87"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b/>
          <w:bCs/>
          <w:sz w:val="22"/>
          <w:szCs w:val="22"/>
        </w:rPr>
      </w:pPr>
    </w:p>
    <w:p w14:paraId="76E2ADD1" w14:textId="77777777" w:rsidR="00291B85" w:rsidRPr="0052486F" w:rsidRDefault="00291B85" w:rsidP="00291B85">
      <w:pPr>
        <w:pStyle w:val="paragraph"/>
        <w:shd w:val="clear" w:color="auto" w:fill="FFFFFF"/>
        <w:spacing w:before="0" w:beforeAutospacing="0" w:after="0" w:afterAutospacing="0"/>
        <w:textAlignment w:val="baseline"/>
        <w:rPr>
          <w:rFonts w:ascii="Arial" w:hAnsi="Arial" w:cs="Arial"/>
          <w:color w:val="FF0000"/>
          <w:sz w:val="22"/>
          <w:szCs w:val="22"/>
        </w:rPr>
      </w:pPr>
      <w:r w:rsidRPr="0052486F">
        <w:rPr>
          <w:rFonts w:ascii="Arial" w:hAnsi="Arial" w:cs="Arial"/>
          <w:color w:val="FF0000"/>
          <w:sz w:val="22"/>
          <w:szCs w:val="22"/>
        </w:rPr>
        <w:t>What this means:</w:t>
      </w:r>
    </w:p>
    <w:p w14:paraId="713334A4" w14:textId="7C16997E" w:rsidR="00291B85" w:rsidRPr="0052486F" w:rsidRDefault="00291B85" w:rsidP="00291B85">
      <w:pPr>
        <w:pStyle w:val="paragraph"/>
        <w:shd w:val="clear" w:color="auto" w:fill="FFFFFF"/>
        <w:spacing w:before="0" w:beforeAutospacing="0" w:after="0" w:afterAutospacing="0"/>
        <w:textAlignment w:val="baseline"/>
        <w:rPr>
          <w:rFonts w:ascii="Arial" w:hAnsi="Arial" w:cs="Arial"/>
          <w:sz w:val="22"/>
          <w:szCs w:val="22"/>
        </w:rPr>
      </w:pPr>
      <w:r w:rsidRPr="0052486F">
        <w:rPr>
          <w:rFonts w:ascii="Arial" w:hAnsi="Arial" w:cs="Arial"/>
          <w:sz w:val="22"/>
          <w:szCs w:val="22"/>
        </w:rPr>
        <w:t xml:space="preserve">WFRS needs to invest in the latest technology to make sure our staff are supported by having the right information at the right time to enable them to use their skills and knowledge to keep both the community and </w:t>
      </w:r>
      <w:proofErr w:type="gramStart"/>
      <w:r w:rsidRPr="0052486F">
        <w:rPr>
          <w:rFonts w:ascii="Arial" w:hAnsi="Arial" w:cs="Arial"/>
          <w:sz w:val="22"/>
          <w:szCs w:val="22"/>
        </w:rPr>
        <w:t>themselves</w:t>
      </w:r>
      <w:proofErr w:type="gramEnd"/>
      <w:r w:rsidRPr="0052486F">
        <w:rPr>
          <w:rFonts w:ascii="Arial" w:hAnsi="Arial" w:cs="Arial"/>
          <w:sz w:val="22"/>
          <w:szCs w:val="22"/>
        </w:rPr>
        <w:t xml:space="preserve"> safe.</w:t>
      </w:r>
    </w:p>
    <w:p w14:paraId="54777262" w14:textId="77777777" w:rsidR="00291B85" w:rsidRPr="0052486F" w:rsidRDefault="00291B85" w:rsidP="00291B85">
      <w:pPr>
        <w:pStyle w:val="paragraph"/>
        <w:shd w:val="clear" w:color="auto" w:fill="FFFFFF"/>
        <w:spacing w:before="0" w:beforeAutospacing="0" w:after="0" w:afterAutospacing="0"/>
        <w:ind w:left="360"/>
        <w:textAlignment w:val="baseline"/>
        <w:rPr>
          <w:rFonts w:ascii="Arial" w:hAnsi="Arial" w:cs="Arial"/>
          <w:sz w:val="22"/>
          <w:szCs w:val="22"/>
        </w:rPr>
      </w:pPr>
    </w:p>
    <w:p w14:paraId="056C0EB8"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color w:val="FF0000"/>
          <w:sz w:val="22"/>
          <w:szCs w:val="22"/>
          <w:shd w:val="clear" w:color="auto" w:fill="FFFFFF"/>
        </w:rPr>
      </w:pPr>
      <w:r w:rsidRPr="0052486F">
        <w:rPr>
          <w:rStyle w:val="normaltextrun"/>
          <w:rFonts w:ascii="Arial" w:hAnsi="Arial" w:cs="Arial"/>
          <w:color w:val="FF0000"/>
          <w:sz w:val="22"/>
          <w:szCs w:val="22"/>
          <w:shd w:val="clear" w:color="auto" w:fill="FFFFFF"/>
        </w:rPr>
        <w:t>Why are we doing this?</w:t>
      </w:r>
    </w:p>
    <w:p w14:paraId="1D7D58A7"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sz w:val="22"/>
          <w:szCs w:val="22"/>
          <w:shd w:val="clear" w:color="auto" w:fill="FFFFFF"/>
        </w:rPr>
      </w:pPr>
      <w:r w:rsidRPr="0052486F">
        <w:rPr>
          <w:rStyle w:val="normaltextrun"/>
          <w:rFonts w:ascii="Arial" w:hAnsi="Arial" w:cs="Arial"/>
          <w:sz w:val="22"/>
          <w:szCs w:val="22"/>
          <w:shd w:val="clear" w:color="auto" w:fill="FFFFFF"/>
        </w:rPr>
        <w:t xml:space="preserve">We know that the public’s priority is that we always respond to them as quickly as possible when they need us. This means that we need to be able to gather accurate and correct information as quickly as possible, send out our firefighters and their equipment </w:t>
      </w:r>
      <w:r w:rsidRPr="009E5701">
        <w:rPr>
          <w:rStyle w:val="normaltextrun"/>
          <w:rFonts w:ascii="Arial" w:hAnsi="Arial" w:cs="Arial"/>
          <w:sz w:val="22"/>
          <w:szCs w:val="22"/>
          <w:shd w:val="clear" w:color="auto" w:fill="FFFFFF"/>
        </w:rPr>
        <w:t>to where they are needed</w:t>
      </w:r>
      <w:r w:rsidRPr="0052486F">
        <w:rPr>
          <w:rStyle w:val="normaltextrun"/>
          <w:rFonts w:ascii="Arial" w:hAnsi="Arial" w:cs="Arial"/>
          <w:sz w:val="22"/>
          <w:szCs w:val="22"/>
          <w:shd w:val="clear" w:color="auto" w:fill="FFFFFF"/>
        </w:rPr>
        <w:t xml:space="preserve">, and maintain effective communication with the crews whilst they are attending the incident. </w:t>
      </w:r>
    </w:p>
    <w:p w14:paraId="6CBEADCC" w14:textId="77777777" w:rsidR="00291B85" w:rsidRPr="0052486F" w:rsidRDefault="00291B85" w:rsidP="00291B85">
      <w:pPr>
        <w:pStyle w:val="paragraph"/>
        <w:shd w:val="clear" w:color="auto" w:fill="FFFFFF"/>
        <w:spacing w:before="0" w:beforeAutospacing="0" w:after="0" w:afterAutospacing="0"/>
        <w:ind w:left="360"/>
        <w:textAlignment w:val="baseline"/>
        <w:rPr>
          <w:rStyle w:val="normaltextrun"/>
          <w:rFonts w:ascii="Arial" w:hAnsi="Arial" w:cs="Arial"/>
          <w:sz w:val="22"/>
          <w:szCs w:val="22"/>
          <w:shd w:val="clear" w:color="auto" w:fill="FFFFFF"/>
        </w:rPr>
      </w:pPr>
    </w:p>
    <w:p w14:paraId="6A1E4E9D" w14:textId="77777777" w:rsidR="00291B85" w:rsidRPr="0052486F" w:rsidRDefault="00291B85" w:rsidP="00291B85">
      <w:pPr>
        <w:pStyle w:val="paragraph"/>
        <w:shd w:val="clear" w:color="auto" w:fill="FFFFFF"/>
        <w:spacing w:before="0" w:beforeAutospacing="0" w:after="0" w:afterAutospacing="0"/>
        <w:textAlignment w:val="baseline"/>
        <w:rPr>
          <w:rStyle w:val="normaltextrun"/>
          <w:rFonts w:ascii="Arial" w:hAnsi="Arial" w:cs="Arial"/>
          <w:sz w:val="22"/>
          <w:szCs w:val="22"/>
          <w:shd w:val="clear" w:color="auto" w:fill="FFFFFF"/>
        </w:rPr>
      </w:pPr>
      <w:r w:rsidRPr="0052486F">
        <w:rPr>
          <w:rStyle w:val="normaltextrun"/>
          <w:rFonts w:ascii="Arial" w:hAnsi="Arial" w:cs="Arial"/>
          <w:sz w:val="22"/>
          <w:szCs w:val="22"/>
          <w:shd w:val="clear" w:color="auto" w:fill="FFFFFF"/>
        </w:rPr>
        <w:t>It is also important for us to ensure we have accurate and up to date risk information to assist our planning and preparation for the future delivery of all our services.</w:t>
      </w:r>
    </w:p>
    <w:p w14:paraId="27BABF45" w14:textId="77777777" w:rsidR="00291B85" w:rsidRPr="0052486F" w:rsidRDefault="00291B85" w:rsidP="00291B85">
      <w:pPr>
        <w:pStyle w:val="paragraph"/>
        <w:shd w:val="clear" w:color="auto" w:fill="FFFFFF"/>
        <w:spacing w:before="0" w:beforeAutospacing="0" w:after="0" w:afterAutospacing="0"/>
        <w:ind w:left="1080"/>
        <w:textAlignment w:val="baseline"/>
        <w:rPr>
          <w:rStyle w:val="normaltextrun"/>
          <w:rFonts w:ascii="Arial" w:hAnsi="Arial" w:cs="Arial"/>
          <w:color w:val="FF0000"/>
          <w:sz w:val="22"/>
          <w:szCs w:val="22"/>
          <w:shd w:val="clear" w:color="auto" w:fill="FFFFFF"/>
        </w:rPr>
      </w:pPr>
    </w:p>
    <w:p w14:paraId="04C84E8D" w14:textId="13491AD4" w:rsidR="004D053A" w:rsidRPr="0052486F" w:rsidRDefault="00291B85" w:rsidP="007B1EFE">
      <w:pPr>
        <w:rPr>
          <w:rFonts w:ascii="Arial" w:hAnsi="Arial" w:cs="Arial"/>
        </w:rPr>
      </w:pPr>
      <w:r w:rsidRPr="0052486F">
        <w:rPr>
          <w:rStyle w:val="normaltextrun"/>
          <w:rFonts w:ascii="Arial" w:hAnsi="Arial" w:cs="Arial"/>
          <w:color w:val="000000"/>
          <w:shd w:val="clear" w:color="auto" w:fill="FFFFFF"/>
        </w:rPr>
        <w:t xml:space="preserve">Over the next five years </w:t>
      </w:r>
      <w:r w:rsidRPr="0052486F">
        <w:rPr>
          <w:rFonts w:ascii="Arial" w:hAnsi="Arial" w:cs="Arial"/>
          <w:color w:val="000000" w:themeColor="text1"/>
        </w:rPr>
        <w:t>further details of our developing activities to support this proposal will be communicated via annual action plans and we will consult on specific actions as appropriate.</w:t>
      </w:r>
    </w:p>
    <w:p w14:paraId="1D8E190F" w14:textId="5F220A5D" w:rsidR="00E378F7" w:rsidRPr="0052486F" w:rsidRDefault="00E378F7" w:rsidP="00E378F7">
      <w:pPr>
        <w:pStyle w:val="paragraph"/>
        <w:spacing w:before="0" w:beforeAutospacing="0" w:after="0" w:afterAutospacing="0"/>
        <w:textAlignment w:val="baseline"/>
        <w:rPr>
          <w:rFonts w:ascii="Arial" w:hAnsi="Arial" w:cs="Arial"/>
          <w:color w:val="000000"/>
          <w:sz w:val="22"/>
          <w:szCs w:val="22"/>
        </w:rPr>
      </w:pPr>
      <w:r w:rsidRPr="0052486F">
        <w:rPr>
          <w:rStyle w:val="normaltextrun"/>
          <w:rFonts w:ascii="Arial" w:hAnsi="Arial" w:cs="Arial"/>
          <w:b/>
          <w:bCs/>
          <w:sz w:val="22"/>
          <w:szCs w:val="22"/>
          <w:u w:val="single"/>
        </w:rPr>
        <w:t>Supporting Information</w:t>
      </w:r>
      <w:r w:rsidRPr="0052486F">
        <w:rPr>
          <w:rStyle w:val="normaltextrun"/>
          <w:rFonts w:ascii="Arial" w:hAnsi="Arial" w:cs="Arial"/>
          <w:sz w:val="22"/>
          <w:szCs w:val="22"/>
        </w:rPr>
        <w:t> </w:t>
      </w:r>
    </w:p>
    <w:p w14:paraId="6F64091F" w14:textId="77777777" w:rsidR="00E378F7" w:rsidRPr="0052486F" w:rsidRDefault="00E378F7" w:rsidP="00E378F7">
      <w:pPr>
        <w:pStyle w:val="paragraph"/>
        <w:shd w:val="clear" w:color="auto" w:fill="FFFFFF"/>
        <w:spacing w:before="0" w:beforeAutospacing="0" w:after="0" w:afterAutospacing="0"/>
        <w:textAlignment w:val="baseline"/>
        <w:rPr>
          <w:rFonts w:ascii="Arial" w:hAnsi="Arial" w:cs="Arial"/>
          <w:color w:val="000000"/>
          <w:sz w:val="22"/>
          <w:szCs w:val="22"/>
        </w:rPr>
      </w:pPr>
      <w:r w:rsidRPr="0052486F">
        <w:rPr>
          <w:rStyle w:val="normaltextrun"/>
          <w:rFonts w:ascii="Arial" w:hAnsi="Arial" w:cs="Arial"/>
          <w:sz w:val="22"/>
          <w:szCs w:val="22"/>
        </w:rPr>
        <w:t> </w:t>
      </w:r>
      <w:r w:rsidRPr="0052486F">
        <w:rPr>
          <w:rStyle w:val="eop"/>
          <w:rFonts w:ascii="Arial" w:hAnsi="Arial" w:cs="Arial"/>
          <w:sz w:val="22"/>
          <w:szCs w:val="22"/>
        </w:rPr>
        <w:t> </w:t>
      </w:r>
    </w:p>
    <w:p w14:paraId="6BBEDEB3" w14:textId="45DADFC5" w:rsidR="00E378F7" w:rsidRDefault="00E378F7" w:rsidP="00E378F7">
      <w:pPr>
        <w:pStyle w:val="paragraph"/>
        <w:shd w:val="clear" w:color="auto" w:fill="FFFFFF"/>
        <w:spacing w:before="0" w:beforeAutospacing="0" w:after="0" w:afterAutospacing="0"/>
        <w:textAlignment w:val="baseline"/>
        <w:rPr>
          <w:rStyle w:val="eop"/>
          <w:rFonts w:ascii="Arial" w:hAnsi="Arial" w:cs="Arial"/>
          <w:sz w:val="22"/>
          <w:szCs w:val="22"/>
        </w:rPr>
      </w:pPr>
      <w:r w:rsidRPr="0052486F">
        <w:rPr>
          <w:rStyle w:val="normaltextrun"/>
          <w:rFonts w:ascii="Arial" w:hAnsi="Arial" w:cs="Arial"/>
          <w:sz w:val="22"/>
          <w:szCs w:val="22"/>
        </w:rPr>
        <w:t>The following information has been provided to assist you in understanding our considerations in making these proposals. </w:t>
      </w:r>
      <w:r w:rsidRPr="0052486F">
        <w:rPr>
          <w:rStyle w:val="eop"/>
          <w:rFonts w:ascii="Arial" w:hAnsi="Arial" w:cs="Arial"/>
          <w:sz w:val="22"/>
          <w:szCs w:val="22"/>
        </w:rPr>
        <w:t> </w:t>
      </w:r>
    </w:p>
    <w:p w14:paraId="78C76C85" w14:textId="77777777" w:rsidR="00E85D79" w:rsidRPr="0052486F" w:rsidRDefault="00E85D79" w:rsidP="00E378F7">
      <w:pPr>
        <w:pStyle w:val="paragraph"/>
        <w:shd w:val="clear" w:color="auto" w:fill="FFFFFF"/>
        <w:spacing w:before="0" w:beforeAutospacing="0" w:after="0" w:afterAutospacing="0"/>
        <w:textAlignment w:val="baseline"/>
        <w:rPr>
          <w:rStyle w:val="eop"/>
          <w:rFonts w:ascii="Arial" w:hAnsi="Arial" w:cs="Arial"/>
          <w:sz w:val="22"/>
          <w:szCs w:val="22"/>
        </w:rPr>
      </w:pPr>
    </w:p>
    <w:p w14:paraId="61866E99" w14:textId="63B58EEC" w:rsidR="00070E6C" w:rsidRPr="00596344" w:rsidRDefault="00070E6C" w:rsidP="00E378F7">
      <w:pPr>
        <w:pStyle w:val="paragraph"/>
        <w:shd w:val="clear" w:color="auto" w:fill="FFFFFF"/>
        <w:spacing w:before="0" w:beforeAutospacing="0" w:after="0" w:afterAutospacing="0"/>
        <w:textAlignment w:val="baseline"/>
        <w:rPr>
          <w:rStyle w:val="eop"/>
          <w:rFonts w:ascii="Arial" w:hAnsi="Arial" w:cs="Arial"/>
          <w:b/>
          <w:bCs/>
          <w:sz w:val="22"/>
          <w:szCs w:val="22"/>
        </w:rPr>
      </w:pPr>
      <w:r w:rsidRPr="00596344">
        <w:rPr>
          <w:rStyle w:val="normaltextrun"/>
          <w:rFonts w:ascii="Arial" w:hAnsi="Arial" w:cs="Arial"/>
          <w:b/>
          <w:bCs/>
          <w:color w:val="000000"/>
          <w:sz w:val="22"/>
          <w:szCs w:val="22"/>
        </w:rPr>
        <w:t>Integrated Risk Management Plan Component Documents</w:t>
      </w:r>
    </w:p>
    <w:p w14:paraId="14725D5C" w14:textId="046A228D" w:rsidR="00E378F7" w:rsidRPr="0052486F" w:rsidRDefault="00E378F7" w:rsidP="00E378F7">
      <w:pPr>
        <w:pStyle w:val="paragraph"/>
        <w:shd w:val="clear" w:color="auto" w:fill="FFFFFF"/>
        <w:spacing w:before="0" w:beforeAutospacing="0" w:after="0" w:afterAutospacing="0"/>
        <w:textAlignment w:val="baseline"/>
        <w:rPr>
          <w:rFonts w:ascii="Arial" w:hAnsi="Arial" w:cs="Arial"/>
          <w:color w:val="000000"/>
          <w:sz w:val="22"/>
          <w:szCs w:val="22"/>
        </w:rPr>
      </w:pPr>
    </w:p>
    <w:p w14:paraId="02744E4B" w14:textId="77777777" w:rsidR="00E378F7" w:rsidRPr="0052486F" w:rsidRDefault="00E378F7" w:rsidP="00267532">
      <w:pPr>
        <w:pStyle w:val="paragraph"/>
        <w:numPr>
          <w:ilvl w:val="0"/>
          <w:numId w:val="19"/>
        </w:numPr>
        <w:spacing w:before="0" w:beforeAutospacing="0" w:after="0" w:afterAutospacing="0"/>
        <w:textAlignment w:val="baseline"/>
        <w:rPr>
          <w:rFonts w:ascii="Arial" w:hAnsi="Arial" w:cs="Arial"/>
          <w:sz w:val="22"/>
          <w:szCs w:val="22"/>
        </w:rPr>
      </w:pPr>
      <w:r w:rsidRPr="0052486F">
        <w:rPr>
          <w:rStyle w:val="normaltextrun"/>
          <w:rFonts w:ascii="Arial" w:hAnsi="Arial" w:cs="Arial"/>
          <w:sz w:val="22"/>
          <w:szCs w:val="22"/>
        </w:rPr>
        <w:t>IRMP 20-25 Summary Document</w:t>
      </w:r>
      <w:r w:rsidRPr="0052486F">
        <w:rPr>
          <w:rStyle w:val="eop"/>
          <w:rFonts w:ascii="Arial" w:hAnsi="Arial" w:cs="Arial"/>
          <w:sz w:val="22"/>
          <w:szCs w:val="22"/>
        </w:rPr>
        <w:t> </w:t>
      </w:r>
    </w:p>
    <w:p w14:paraId="42EC4BBE" w14:textId="77777777" w:rsidR="00E378F7" w:rsidRPr="0052486F" w:rsidRDefault="00E378F7" w:rsidP="00267532">
      <w:pPr>
        <w:pStyle w:val="paragraph"/>
        <w:numPr>
          <w:ilvl w:val="0"/>
          <w:numId w:val="19"/>
        </w:numPr>
        <w:spacing w:before="0" w:beforeAutospacing="0" w:after="0" w:afterAutospacing="0"/>
        <w:textAlignment w:val="baseline"/>
        <w:rPr>
          <w:rFonts w:ascii="Arial" w:hAnsi="Arial" w:cs="Arial"/>
          <w:sz w:val="22"/>
          <w:szCs w:val="22"/>
        </w:rPr>
      </w:pPr>
      <w:r w:rsidRPr="0052486F">
        <w:rPr>
          <w:rStyle w:val="normaltextrun"/>
          <w:rFonts w:ascii="Arial" w:hAnsi="Arial" w:cs="Arial"/>
          <w:sz w:val="22"/>
          <w:szCs w:val="22"/>
        </w:rPr>
        <w:t>Warwickshire Risk Profile 2020</w:t>
      </w:r>
      <w:r w:rsidRPr="0052486F">
        <w:rPr>
          <w:rStyle w:val="eop"/>
          <w:rFonts w:ascii="Arial" w:hAnsi="Arial" w:cs="Arial"/>
          <w:sz w:val="22"/>
          <w:szCs w:val="22"/>
        </w:rPr>
        <w:t> </w:t>
      </w:r>
    </w:p>
    <w:p w14:paraId="7E229037" w14:textId="77777777" w:rsidR="00E378F7" w:rsidRPr="0052486F" w:rsidRDefault="00E378F7" w:rsidP="00267532">
      <w:pPr>
        <w:pStyle w:val="paragraph"/>
        <w:numPr>
          <w:ilvl w:val="0"/>
          <w:numId w:val="19"/>
        </w:numPr>
        <w:spacing w:before="0" w:beforeAutospacing="0" w:after="0" w:afterAutospacing="0"/>
        <w:textAlignment w:val="baseline"/>
        <w:rPr>
          <w:rFonts w:ascii="Arial" w:hAnsi="Arial" w:cs="Arial"/>
          <w:sz w:val="22"/>
          <w:szCs w:val="22"/>
        </w:rPr>
      </w:pPr>
      <w:r w:rsidRPr="0052486F">
        <w:rPr>
          <w:rStyle w:val="normaltextrun"/>
          <w:rFonts w:ascii="Arial" w:hAnsi="Arial" w:cs="Arial"/>
          <w:sz w:val="22"/>
          <w:szCs w:val="22"/>
        </w:rPr>
        <w:t>Annual Statement of Assurance</w:t>
      </w:r>
      <w:r w:rsidRPr="0052486F">
        <w:rPr>
          <w:rStyle w:val="eop"/>
          <w:rFonts w:ascii="Arial" w:hAnsi="Arial" w:cs="Arial"/>
          <w:sz w:val="22"/>
          <w:szCs w:val="22"/>
        </w:rPr>
        <w:t> </w:t>
      </w:r>
    </w:p>
    <w:p w14:paraId="59DAB4C2" w14:textId="77777777" w:rsidR="00E378F7" w:rsidRPr="0052486F" w:rsidRDefault="00E378F7" w:rsidP="00267532">
      <w:pPr>
        <w:pStyle w:val="paragraph"/>
        <w:numPr>
          <w:ilvl w:val="0"/>
          <w:numId w:val="19"/>
        </w:numPr>
        <w:spacing w:before="0" w:beforeAutospacing="0" w:after="0" w:afterAutospacing="0"/>
        <w:textAlignment w:val="baseline"/>
        <w:rPr>
          <w:rFonts w:ascii="Arial" w:hAnsi="Arial" w:cs="Arial"/>
          <w:sz w:val="22"/>
          <w:szCs w:val="22"/>
        </w:rPr>
      </w:pPr>
      <w:r w:rsidRPr="0052486F">
        <w:rPr>
          <w:rStyle w:val="normaltextrun"/>
          <w:rFonts w:ascii="Arial" w:hAnsi="Arial" w:cs="Arial"/>
          <w:sz w:val="22"/>
          <w:szCs w:val="22"/>
        </w:rPr>
        <w:t>Local Area Profiles</w:t>
      </w:r>
      <w:r w:rsidRPr="0052486F">
        <w:rPr>
          <w:rStyle w:val="eop"/>
          <w:rFonts w:ascii="Arial" w:hAnsi="Arial" w:cs="Arial"/>
          <w:sz w:val="22"/>
          <w:szCs w:val="22"/>
        </w:rPr>
        <w:t> </w:t>
      </w:r>
    </w:p>
    <w:p w14:paraId="36556526" w14:textId="685B888F" w:rsidR="00E378F7" w:rsidRPr="0052486F" w:rsidRDefault="00E378F7" w:rsidP="00267532">
      <w:pPr>
        <w:pStyle w:val="paragraph"/>
        <w:numPr>
          <w:ilvl w:val="0"/>
          <w:numId w:val="19"/>
        </w:numPr>
        <w:spacing w:before="0" w:beforeAutospacing="0" w:after="0" w:afterAutospacing="0"/>
        <w:textAlignment w:val="baseline"/>
        <w:rPr>
          <w:rFonts w:ascii="Arial" w:hAnsi="Arial" w:cs="Arial"/>
          <w:sz w:val="22"/>
          <w:szCs w:val="22"/>
        </w:rPr>
      </w:pPr>
      <w:r w:rsidRPr="0052486F">
        <w:rPr>
          <w:rStyle w:val="normaltextrun"/>
          <w:rFonts w:ascii="Arial" w:hAnsi="Arial" w:cs="Arial"/>
          <w:sz w:val="22"/>
          <w:szCs w:val="22"/>
        </w:rPr>
        <w:t>Warwickshire Insights (Includes Our Performance, Demographic</w:t>
      </w:r>
      <w:r w:rsidR="009E5701">
        <w:rPr>
          <w:rStyle w:val="normaltextrun"/>
          <w:rFonts w:ascii="Arial" w:hAnsi="Arial" w:cs="Arial"/>
          <w:sz w:val="22"/>
          <w:szCs w:val="22"/>
        </w:rPr>
        <w:t xml:space="preserve"> </w:t>
      </w:r>
      <w:r w:rsidRPr="0052486F">
        <w:rPr>
          <w:rStyle w:val="normaltextrun"/>
          <w:rFonts w:ascii="Arial" w:hAnsi="Arial" w:cs="Arial"/>
          <w:sz w:val="22"/>
          <w:szCs w:val="22"/>
        </w:rPr>
        <w:t>Profile and Warwickshire 2025)</w:t>
      </w:r>
      <w:r w:rsidRPr="0052486F">
        <w:rPr>
          <w:rStyle w:val="eop"/>
          <w:rFonts w:ascii="Arial" w:hAnsi="Arial" w:cs="Arial"/>
          <w:sz w:val="22"/>
          <w:szCs w:val="22"/>
        </w:rPr>
        <w:t> </w:t>
      </w:r>
    </w:p>
    <w:p w14:paraId="05162126" w14:textId="56708A2D" w:rsidR="00E378F7" w:rsidRDefault="00E378F7" w:rsidP="00267532">
      <w:pPr>
        <w:pStyle w:val="paragraph"/>
        <w:numPr>
          <w:ilvl w:val="0"/>
          <w:numId w:val="19"/>
        </w:numPr>
        <w:spacing w:before="0" w:beforeAutospacing="0" w:after="0" w:afterAutospacing="0"/>
        <w:textAlignment w:val="baseline"/>
        <w:rPr>
          <w:rStyle w:val="eop"/>
          <w:rFonts w:ascii="Arial" w:hAnsi="Arial" w:cs="Arial"/>
          <w:sz w:val="22"/>
          <w:szCs w:val="22"/>
        </w:rPr>
      </w:pPr>
      <w:r w:rsidRPr="0052486F">
        <w:rPr>
          <w:rStyle w:val="normaltextrun"/>
          <w:rFonts w:ascii="Arial" w:hAnsi="Arial" w:cs="Arial"/>
          <w:sz w:val="22"/>
          <w:szCs w:val="22"/>
        </w:rPr>
        <w:t>Our Annual Review </w:t>
      </w:r>
      <w:r w:rsidRPr="0052486F">
        <w:rPr>
          <w:rStyle w:val="eop"/>
          <w:rFonts w:ascii="Arial" w:hAnsi="Arial" w:cs="Arial"/>
          <w:sz w:val="22"/>
          <w:szCs w:val="22"/>
        </w:rPr>
        <w:t> </w:t>
      </w:r>
    </w:p>
    <w:p w14:paraId="3671C68D" w14:textId="77777777" w:rsidR="00E85D79" w:rsidRPr="0052486F" w:rsidRDefault="00E85D79" w:rsidP="00E85D79">
      <w:pPr>
        <w:pStyle w:val="paragraph"/>
        <w:spacing w:before="0" w:beforeAutospacing="0" w:after="0" w:afterAutospacing="0"/>
        <w:ind w:left="1440"/>
        <w:textAlignment w:val="baseline"/>
        <w:rPr>
          <w:rFonts w:ascii="Arial" w:hAnsi="Arial" w:cs="Arial"/>
          <w:sz w:val="22"/>
          <w:szCs w:val="22"/>
        </w:rPr>
      </w:pPr>
    </w:p>
    <w:p w14:paraId="6E193EFC" w14:textId="2EF14D71" w:rsidR="00070E6C" w:rsidRDefault="00070E6C" w:rsidP="0035311D">
      <w:pPr>
        <w:pStyle w:val="paragraph"/>
        <w:spacing w:before="0" w:beforeAutospacing="0" w:after="0" w:afterAutospacing="0"/>
        <w:textAlignment w:val="baseline"/>
        <w:rPr>
          <w:rStyle w:val="eop"/>
          <w:rFonts w:ascii="Arial" w:hAnsi="Arial" w:cs="Arial"/>
          <w:b/>
          <w:bCs/>
          <w:sz w:val="22"/>
          <w:szCs w:val="22"/>
        </w:rPr>
      </w:pPr>
      <w:r w:rsidRPr="00596344">
        <w:rPr>
          <w:rStyle w:val="eop"/>
          <w:rFonts w:ascii="Arial" w:hAnsi="Arial" w:cs="Arial"/>
          <w:b/>
          <w:bCs/>
          <w:sz w:val="22"/>
          <w:szCs w:val="22"/>
        </w:rPr>
        <w:t>Other Supporting Documents</w:t>
      </w:r>
    </w:p>
    <w:p w14:paraId="7A34AFE7" w14:textId="77777777" w:rsidR="00596344" w:rsidRPr="00596344" w:rsidRDefault="00596344" w:rsidP="0035311D">
      <w:pPr>
        <w:pStyle w:val="paragraph"/>
        <w:spacing w:before="0" w:beforeAutospacing="0" w:after="0" w:afterAutospacing="0"/>
        <w:textAlignment w:val="baseline"/>
        <w:rPr>
          <w:rFonts w:ascii="Arial" w:hAnsi="Arial" w:cs="Arial"/>
          <w:b/>
          <w:bCs/>
          <w:sz w:val="22"/>
          <w:szCs w:val="22"/>
        </w:rPr>
      </w:pPr>
    </w:p>
    <w:p w14:paraId="206FB050" w14:textId="2A7890D4" w:rsidR="00862F8E" w:rsidRDefault="00862F8E" w:rsidP="00070E6C">
      <w:pPr>
        <w:pStyle w:val="paragraph"/>
        <w:numPr>
          <w:ilvl w:val="0"/>
          <w:numId w:val="1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Public Information Document</w:t>
      </w:r>
    </w:p>
    <w:p w14:paraId="374374E1" w14:textId="29CC5F45" w:rsidR="00070E6C" w:rsidRPr="0052486F" w:rsidRDefault="00070E6C" w:rsidP="00070E6C">
      <w:pPr>
        <w:pStyle w:val="paragraph"/>
        <w:numPr>
          <w:ilvl w:val="0"/>
          <w:numId w:val="17"/>
        </w:numPr>
        <w:spacing w:before="0" w:beforeAutospacing="0" w:after="0" w:afterAutospacing="0"/>
        <w:textAlignment w:val="baseline"/>
        <w:rPr>
          <w:rFonts w:ascii="Arial" w:hAnsi="Arial" w:cs="Arial"/>
          <w:sz w:val="22"/>
          <w:szCs w:val="22"/>
        </w:rPr>
      </w:pPr>
      <w:r w:rsidRPr="0052486F">
        <w:rPr>
          <w:rStyle w:val="normaltextrun"/>
          <w:rFonts w:ascii="Arial" w:hAnsi="Arial" w:cs="Arial"/>
          <w:sz w:val="22"/>
          <w:szCs w:val="22"/>
        </w:rPr>
        <w:t>Equalities Impact Assessment</w:t>
      </w:r>
      <w:r w:rsidRPr="0052486F">
        <w:rPr>
          <w:rStyle w:val="eop"/>
          <w:rFonts w:ascii="Arial" w:hAnsi="Arial" w:cs="Arial"/>
          <w:sz w:val="22"/>
          <w:szCs w:val="22"/>
        </w:rPr>
        <w:t> </w:t>
      </w:r>
    </w:p>
    <w:p w14:paraId="31E7A89E" w14:textId="77C9AC19" w:rsidR="00070E6C" w:rsidRPr="0052486F" w:rsidRDefault="00070E6C" w:rsidP="00070E6C">
      <w:pPr>
        <w:pStyle w:val="paragraph"/>
        <w:numPr>
          <w:ilvl w:val="0"/>
          <w:numId w:val="17"/>
        </w:numPr>
        <w:spacing w:before="0" w:beforeAutospacing="0" w:after="0" w:afterAutospacing="0"/>
        <w:textAlignment w:val="baseline"/>
        <w:rPr>
          <w:rStyle w:val="eop"/>
          <w:rFonts w:ascii="Arial" w:hAnsi="Arial" w:cs="Arial"/>
          <w:sz w:val="22"/>
          <w:szCs w:val="22"/>
        </w:rPr>
      </w:pPr>
      <w:r w:rsidRPr="0052486F">
        <w:rPr>
          <w:rStyle w:val="normaltextrun"/>
          <w:rFonts w:ascii="Arial" w:hAnsi="Arial" w:cs="Arial"/>
          <w:sz w:val="22"/>
          <w:szCs w:val="22"/>
        </w:rPr>
        <w:t>Her Majesty’s Inspectorate of Constabulary and Fire&amp; Rescue Services (HMICFRS) Inspection report 2018/19</w:t>
      </w:r>
      <w:r w:rsidRPr="0052486F">
        <w:rPr>
          <w:rStyle w:val="eop"/>
          <w:rFonts w:ascii="Arial" w:hAnsi="Arial" w:cs="Arial"/>
          <w:sz w:val="22"/>
          <w:szCs w:val="22"/>
        </w:rPr>
        <w:t> </w:t>
      </w:r>
    </w:p>
    <w:p w14:paraId="6C8B895E" w14:textId="4021CC97" w:rsidR="00070E6C" w:rsidRPr="0052486F" w:rsidRDefault="00070E6C" w:rsidP="00070E6C">
      <w:pPr>
        <w:pStyle w:val="paragraph"/>
        <w:numPr>
          <w:ilvl w:val="0"/>
          <w:numId w:val="17"/>
        </w:numPr>
        <w:spacing w:before="0" w:beforeAutospacing="0" w:after="0" w:afterAutospacing="0"/>
        <w:textAlignment w:val="baseline"/>
        <w:rPr>
          <w:rStyle w:val="eop"/>
          <w:rFonts w:ascii="Arial" w:hAnsi="Arial" w:cs="Arial"/>
          <w:sz w:val="22"/>
          <w:szCs w:val="22"/>
        </w:rPr>
      </w:pPr>
      <w:r w:rsidRPr="0052486F">
        <w:rPr>
          <w:rStyle w:val="normaltextrun"/>
          <w:rFonts w:ascii="Arial" w:hAnsi="Arial" w:cs="Arial"/>
          <w:sz w:val="22"/>
          <w:szCs w:val="22"/>
        </w:rPr>
        <w:t>Overview of Methodology</w:t>
      </w:r>
      <w:r w:rsidRPr="0052486F">
        <w:rPr>
          <w:rStyle w:val="eop"/>
          <w:rFonts w:ascii="Arial" w:hAnsi="Arial" w:cs="Arial"/>
          <w:sz w:val="22"/>
          <w:szCs w:val="22"/>
        </w:rPr>
        <w:t> </w:t>
      </w:r>
    </w:p>
    <w:p w14:paraId="5B67C6D3" w14:textId="2A79E6CC" w:rsidR="00070E6C" w:rsidRPr="0052486F" w:rsidRDefault="00070E6C" w:rsidP="0035311D">
      <w:pPr>
        <w:pStyle w:val="paragraph"/>
        <w:numPr>
          <w:ilvl w:val="0"/>
          <w:numId w:val="17"/>
        </w:numPr>
        <w:spacing w:before="0" w:beforeAutospacing="0" w:after="0" w:afterAutospacing="0"/>
        <w:textAlignment w:val="baseline"/>
        <w:rPr>
          <w:rFonts w:ascii="Arial" w:hAnsi="Arial" w:cs="Arial"/>
          <w:sz w:val="22"/>
          <w:szCs w:val="22"/>
        </w:rPr>
      </w:pPr>
      <w:r w:rsidRPr="0052486F">
        <w:rPr>
          <w:rStyle w:val="normaltextrun"/>
          <w:rFonts w:ascii="Arial" w:hAnsi="Arial" w:cs="Arial"/>
          <w:sz w:val="22"/>
          <w:szCs w:val="22"/>
        </w:rPr>
        <w:t>Population Estimates</w:t>
      </w:r>
      <w:r w:rsidRPr="0052486F">
        <w:rPr>
          <w:rStyle w:val="eop"/>
          <w:rFonts w:ascii="Arial" w:hAnsi="Arial" w:cs="Arial"/>
          <w:sz w:val="22"/>
          <w:szCs w:val="22"/>
        </w:rPr>
        <w:t> </w:t>
      </w:r>
    </w:p>
    <w:p w14:paraId="4C955868" w14:textId="77777777" w:rsidR="00E378F7" w:rsidRPr="0052486F" w:rsidRDefault="00E378F7" w:rsidP="00E378F7">
      <w:pPr>
        <w:pStyle w:val="paragraph"/>
        <w:numPr>
          <w:ilvl w:val="0"/>
          <w:numId w:val="17"/>
        </w:numPr>
        <w:spacing w:before="0" w:beforeAutospacing="0" w:after="0" w:afterAutospacing="0"/>
        <w:ind w:left="1440" w:firstLine="0"/>
        <w:textAlignment w:val="baseline"/>
        <w:rPr>
          <w:rFonts w:ascii="Arial" w:hAnsi="Arial" w:cs="Arial"/>
          <w:sz w:val="22"/>
          <w:szCs w:val="22"/>
        </w:rPr>
      </w:pPr>
      <w:r w:rsidRPr="0052486F">
        <w:rPr>
          <w:rStyle w:val="normaltextrun"/>
          <w:rFonts w:ascii="Arial" w:hAnsi="Arial" w:cs="Arial"/>
          <w:sz w:val="22"/>
          <w:szCs w:val="22"/>
        </w:rPr>
        <w:t>Index of Multiple Deprivation</w:t>
      </w:r>
      <w:r w:rsidRPr="0052486F">
        <w:rPr>
          <w:rStyle w:val="eop"/>
          <w:rFonts w:ascii="Arial" w:hAnsi="Arial" w:cs="Arial"/>
          <w:sz w:val="22"/>
          <w:szCs w:val="22"/>
        </w:rPr>
        <w:t> </w:t>
      </w:r>
    </w:p>
    <w:p w14:paraId="186D73FC" w14:textId="351EE439" w:rsidR="00E378F7" w:rsidRPr="0052486F" w:rsidRDefault="00E378F7" w:rsidP="00E378F7">
      <w:pPr>
        <w:pStyle w:val="paragraph"/>
        <w:numPr>
          <w:ilvl w:val="0"/>
          <w:numId w:val="17"/>
        </w:numPr>
        <w:shd w:val="clear" w:color="auto" w:fill="FFFFFF"/>
        <w:spacing w:before="0" w:beforeAutospacing="0" w:after="0" w:afterAutospacing="0"/>
        <w:ind w:left="1440" w:firstLine="0"/>
        <w:textAlignment w:val="baseline"/>
        <w:rPr>
          <w:rFonts w:ascii="Arial" w:hAnsi="Arial" w:cs="Arial"/>
          <w:color w:val="000000"/>
          <w:sz w:val="22"/>
          <w:szCs w:val="22"/>
        </w:rPr>
      </w:pPr>
      <w:r w:rsidRPr="0052486F">
        <w:rPr>
          <w:rStyle w:val="normaltextrun"/>
          <w:rFonts w:ascii="Arial" w:hAnsi="Arial" w:cs="Arial"/>
          <w:sz w:val="22"/>
          <w:szCs w:val="22"/>
          <w:shd w:val="clear" w:color="auto" w:fill="FFFFFF"/>
        </w:rPr>
        <w:t xml:space="preserve">Performance </w:t>
      </w:r>
      <w:r w:rsidR="007D230E">
        <w:rPr>
          <w:rStyle w:val="normaltextrun"/>
          <w:rFonts w:ascii="Arial" w:hAnsi="Arial" w:cs="Arial"/>
          <w:sz w:val="22"/>
          <w:szCs w:val="22"/>
          <w:shd w:val="clear" w:color="auto" w:fill="FFFFFF"/>
        </w:rPr>
        <w:t>S</w:t>
      </w:r>
      <w:r w:rsidRPr="0052486F">
        <w:rPr>
          <w:rStyle w:val="normaltextrun"/>
          <w:rFonts w:ascii="Arial" w:hAnsi="Arial" w:cs="Arial"/>
          <w:sz w:val="22"/>
          <w:szCs w:val="22"/>
          <w:shd w:val="clear" w:color="auto" w:fill="FFFFFF"/>
        </w:rPr>
        <w:t xml:space="preserve">tandards </w:t>
      </w:r>
      <w:r w:rsidR="007D230E">
        <w:rPr>
          <w:rStyle w:val="normaltextrun"/>
          <w:rFonts w:ascii="Arial" w:hAnsi="Arial" w:cs="Arial"/>
          <w:sz w:val="22"/>
          <w:szCs w:val="22"/>
          <w:shd w:val="clear" w:color="auto" w:fill="FFFFFF"/>
        </w:rPr>
        <w:t>E</w:t>
      </w:r>
      <w:r w:rsidRPr="0052486F">
        <w:rPr>
          <w:rStyle w:val="normaltextrun"/>
          <w:rFonts w:ascii="Arial" w:hAnsi="Arial" w:cs="Arial"/>
          <w:sz w:val="22"/>
          <w:szCs w:val="22"/>
          <w:shd w:val="clear" w:color="auto" w:fill="FFFFFF"/>
        </w:rPr>
        <w:t>xplained</w:t>
      </w:r>
      <w:r w:rsidRPr="0052486F">
        <w:rPr>
          <w:rStyle w:val="normaltextrun"/>
          <w:rFonts w:ascii="Arial" w:hAnsi="Arial" w:cs="Arial"/>
          <w:sz w:val="22"/>
          <w:szCs w:val="22"/>
        </w:rPr>
        <w:t> </w:t>
      </w:r>
      <w:r w:rsidRPr="0052486F">
        <w:rPr>
          <w:rStyle w:val="eop"/>
          <w:rFonts w:ascii="Arial" w:hAnsi="Arial" w:cs="Arial"/>
          <w:sz w:val="22"/>
          <w:szCs w:val="22"/>
        </w:rPr>
        <w:t> </w:t>
      </w:r>
    </w:p>
    <w:p w14:paraId="390912CE" w14:textId="661BE016" w:rsidR="004D053A" w:rsidRPr="00E85D79" w:rsidRDefault="00E378F7" w:rsidP="00E85D79">
      <w:pPr>
        <w:pStyle w:val="paragraph"/>
        <w:numPr>
          <w:ilvl w:val="0"/>
          <w:numId w:val="17"/>
        </w:numPr>
        <w:shd w:val="clear" w:color="auto" w:fill="FFFFFF"/>
        <w:spacing w:before="0" w:beforeAutospacing="0" w:after="0" w:afterAutospacing="0"/>
        <w:ind w:left="1440" w:firstLine="0"/>
        <w:textAlignment w:val="baseline"/>
        <w:rPr>
          <w:rFonts w:ascii="Arial" w:hAnsi="Arial" w:cs="Arial"/>
          <w:color w:val="000000"/>
          <w:sz w:val="22"/>
          <w:szCs w:val="22"/>
        </w:rPr>
      </w:pPr>
      <w:r w:rsidRPr="0052486F">
        <w:rPr>
          <w:rStyle w:val="normaltextrun"/>
          <w:rFonts w:ascii="Arial" w:hAnsi="Arial" w:cs="Arial"/>
          <w:sz w:val="22"/>
          <w:szCs w:val="22"/>
          <w:shd w:val="clear" w:color="auto" w:fill="FFFFFF"/>
        </w:rPr>
        <w:t>Frequently Asked Questions</w:t>
      </w:r>
      <w:r w:rsidRPr="0052486F">
        <w:rPr>
          <w:rStyle w:val="normaltextrun"/>
          <w:rFonts w:ascii="Arial" w:hAnsi="Arial" w:cs="Arial"/>
          <w:sz w:val="22"/>
          <w:szCs w:val="22"/>
        </w:rPr>
        <w:t> </w:t>
      </w:r>
      <w:r w:rsidRPr="0052486F">
        <w:rPr>
          <w:rStyle w:val="eop"/>
          <w:rFonts w:ascii="Arial" w:hAnsi="Arial" w:cs="Arial"/>
          <w:sz w:val="22"/>
          <w:szCs w:val="22"/>
        </w:rPr>
        <w:t> </w:t>
      </w:r>
      <w:r w:rsidR="004D053A" w:rsidRPr="00E85D79">
        <w:rPr>
          <w:rStyle w:val="eop"/>
          <w:rFonts w:ascii="Arial" w:hAnsi="Arial" w:cs="Arial"/>
          <w:color w:val="000000"/>
          <w:sz w:val="22"/>
          <w:szCs w:val="22"/>
        </w:rPr>
        <w:t> </w:t>
      </w:r>
    </w:p>
    <w:p w14:paraId="2C233CD5" w14:textId="77777777"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sz w:val="22"/>
          <w:szCs w:val="22"/>
        </w:rPr>
        <w:t> </w:t>
      </w:r>
    </w:p>
    <w:p w14:paraId="5EE1829B" w14:textId="77777777"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normaltextrun"/>
          <w:rFonts w:ascii="Arial" w:hAnsi="Arial" w:cs="Arial"/>
          <w:b/>
          <w:bCs/>
          <w:color w:val="000000"/>
          <w:sz w:val="22"/>
          <w:szCs w:val="22"/>
          <w:u w:val="single"/>
        </w:rPr>
        <w:t>How to take part</w:t>
      </w:r>
      <w:r w:rsidRPr="0052486F">
        <w:rPr>
          <w:rStyle w:val="eop"/>
          <w:rFonts w:ascii="Arial" w:hAnsi="Arial" w:cs="Arial"/>
          <w:color w:val="000000"/>
          <w:sz w:val="22"/>
          <w:szCs w:val="22"/>
        </w:rPr>
        <w:t> </w:t>
      </w:r>
    </w:p>
    <w:p w14:paraId="0C5C5C3D" w14:textId="77777777"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color w:val="000000"/>
          <w:sz w:val="22"/>
          <w:szCs w:val="22"/>
        </w:rPr>
        <w:t> </w:t>
      </w:r>
    </w:p>
    <w:p w14:paraId="4E4B412A" w14:textId="77777777"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normaltextrun"/>
          <w:rFonts w:ascii="Arial" w:hAnsi="Arial" w:cs="Arial"/>
          <w:color w:val="000000"/>
          <w:sz w:val="22"/>
          <w:szCs w:val="22"/>
        </w:rPr>
        <w:t>You can give us your views by</w:t>
      </w:r>
      <w:r w:rsidRPr="0052486F">
        <w:rPr>
          <w:rStyle w:val="eop"/>
          <w:rFonts w:ascii="Arial" w:hAnsi="Arial" w:cs="Arial"/>
          <w:color w:val="000000"/>
          <w:sz w:val="22"/>
          <w:szCs w:val="22"/>
        </w:rPr>
        <w:t> </w:t>
      </w:r>
    </w:p>
    <w:p w14:paraId="380FBA28" w14:textId="77777777"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color w:val="000000"/>
          <w:sz w:val="22"/>
          <w:szCs w:val="22"/>
        </w:rPr>
        <w:t> </w:t>
      </w:r>
    </w:p>
    <w:p w14:paraId="4E655876" w14:textId="1EB84034" w:rsidR="004D053A" w:rsidRPr="0052486F" w:rsidRDefault="004D053A" w:rsidP="004D053A">
      <w:pPr>
        <w:pStyle w:val="paragraph"/>
        <w:numPr>
          <w:ilvl w:val="0"/>
          <w:numId w:val="4"/>
        </w:numPr>
        <w:spacing w:before="0" w:beforeAutospacing="0" w:after="0" w:afterAutospacing="0"/>
        <w:ind w:left="360" w:firstLine="0"/>
        <w:textAlignment w:val="baseline"/>
        <w:rPr>
          <w:rFonts w:ascii="Arial" w:hAnsi="Arial" w:cs="Arial"/>
          <w:sz w:val="22"/>
          <w:szCs w:val="22"/>
        </w:rPr>
      </w:pPr>
      <w:r w:rsidRPr="0052486F">
        <w:rPr>
          <w:rStyle w:val="normaltextrun"/>
          <w:rFonts w:ascii="Arial" w:hAnsi="Arial" w:cs="Arial"/>
          <w:color w:val="000000"/>
          <w:sz w:val="22"/>
          <w:szCs w:val="22"/>
        </w:rPr>
        <w:t>Completing the online survey – please click this link</w:t>
      </w:r>
      <w:r w:rsidRPr="0052486F">
        <w:rPr>
          <w:rStyle w:val="eop"/>
          <w:rFonts w:ascii="Arial" w:hAnsi="Arial" w:cs="Arial"/>
          <w:color w:val="000000"/>
          <w:sz w:val="22"/>
          <w:szCs w:val="22"/>
        </w:rPr>
        <w:t> </w:t>
      </w:r>
      <w:hyperlink r:id="rId11" w:history="1">
        <w:r w:rsidR="00E12C00" w:rsidRPr="0052486F">
          <w:rPr>
            <w:rStyle w:val="Hyperlink"/>
            <w:rFonts w:ascii="Arial" w:hAnsi="Arial" w:cs="Arial"/>
            <w:sz w:val="22"/>
            <w:szCs w:val="22"/>
          </w:rPr>
          <w:t>Ask Warwickshire</w:t>
        </w:r>
      </w:hyperlink>
    </w:p>
    <w:p w14:paraId="20FF8F18" w14:textId="77777777"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color w:val="000000"/>
          <w:sz w:val="22"/>
          <w:szCs w:val="22"/>
        </w:rPr>
        <w:t> </w:t>
      </w:r>
    </w:p>
    <w:p w14:paraId="07215899" w14:textId="0EDC29FB" w:rsidR="004D053A" w:rsidRPr="0052486F" w:rsidRDefault="004D053A" w:rsidP="004D053A">
      <w:pPr>
        <w:pStyle w:val="paragraph"/>
        <w:numPr>
          <w:ilvl w:val="0"/>
          <w:numId w:val="5"/>
        </w:numPr>
        <w:spacing w:before="0" w:beforeAutospacing="0" w:after="0" w:afterAutospacing="0"/>
        <w:ind w:left="360" w:firstLine="0"/>
        <w:textAlignment w:val="baseline"/>
        <w:rPr>
          <w:rStyle w:val="eop"/>
          <w:rFonts w:ascii="Arial" w:hAnsi="Arial" w:cs="Arial"/>
          <w:sz w:val="22"/>
          <w:szCs w:val="22"/>
        </w:rPr>
      </w:pPr>
      <w:r w:rsidRPr="0052486F">
        <w:rPr>
          <w:rStyle w:val="normaltextrun"/>
          <w:rFonts w:ascii="Arial" w:hAnsi="Arial" w:cs="Arial"/>
          <w:color w:val="000000"/>
          <w:sz w:val="22"/>
          <w:szCs w:val="22"/>
        </w:rPr>
        <w:t>Emailing us at </w:t>
      </w:r>
      <w:hyperlink r:id="rId12" w:tgtFrame="_blank" w:history="1">
        <w:r w:rsidRPr="0052486F">
          <w:rPr>
            <w:rStyle w:val="normaltextrun"/>
            <w:rFonts w:ascii="Arial" w:hAnsi="Arial" w:cs="Arial"/>
            <w:color w:val="0000FF"/>
            <w:sz w:val="22"/>
            <w:szCs w:val="22"/>
            <w:u w:val="single"/>
            <w:shd w:val="clear" w:color="auto" w:fill="FFFFFF"/>
          </w:rPr>
          <w:t>wfrsirmp@warwickshire.gov.uk</w:t>
        </w:r>
      </w:hyperlink>
      <w:r w:rsidRPr="0052486F">
        <w:rPr>
          <w:rStyle w:val="eop"/>
          <w:rFonts w:ascii="Arial" w:hAnsi="Arial" w:cs="Arial"/>
          <w:color w:val="000000"/>
          <w:sz w:val="22"/>
          <w:szCs w:val="22"/>
        </w:rPr>
        <w:t> </w:t>
      </w:r>
    </w:p>
    <w:p w14:paraId="5E23BB30" w14:textId="77777777" w:rsidR="00F7023D" w:rsidRPr="0052486F" w:rsidRDefault="00F7023D" w:rsidP="0035311D">
      <w:pPr>
        <w:pStyle w:val="paragraph"/>
        <w:spacing w:before="0" w:beforeAutospacing="0" w:after="0" w:afterAutospacing="0"/>
        <w:ind w:left="360"/>
        <w:textAlignment w:val="baseline"/>
        <w:rPr>
          <w:rStyle w:val="eop"/>
          <w:rFonts w:ascii="Arial" w:hAnsi="Arial" w:cs="Arial"/>
          <w:sz w:val="22"/>
          <w:szCs w:val="22"/>
        </w:rPr>
      </w:pPr>
    </w:p>
    <w:p w14:paraId="04168AE9" w14:textId="0AE7E182" w:rsidR="00F7023D" w:rsidRPr="0052486F" w:rsidRDefault="00F7023D" w:rsidP="004D053A">
      <w:pPr>
        <w:pStyle w:val="paragraph"/>
        <w:numPr>
          <w:ilvl w:val="0"/>
          <w:numId w:val="5"/>
        </w:numPr>
        <w:spacing w:before="0" w:beforeAutospacing="0" w:after="0" w:afterAutospacing="0"/>
        <w:ind w:left="360" w:firstLine="0"/>
        <w:textAlignment w:val="baseline"/>
        <w:rPr>
          <w:rFonts w:ascii="Arial" w:hAnsi="Arial" w:cs="Arial"/>
          <w:sz w:val="22"/>
          <w:szCs w:val="22"/>
        </w:rPr>
      </w:pPr>
      <w:r w:rsidRPr="0052486F">
        <w:rPr>
          <w:rStyle w:val="eop"/>
          <w:rFonts w:ascii="Arial" w:hAnsi="Arial" w:cs="Arial"/>
          <w:color w:val="000000"/>
          <w:sz w:val="22"/>
          <w:szCs w:val="22"/>
        </w:rPr>
        <w:t>Writing to us directly at the address below</w:t>
      </w:r>
    </w:p>
    <w:p w14:paraId="2550A6FF" w14:textId="77777777"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color w:val="000000"/>
          <w:sz w:val="22"/>
          <w:szCs w:val="22"/>
        </w:rPr>
        <w:t> </w:t>
      </w:r>
    </w:p>
    <w:p w14:paraId="23C04980" w14:textId="0523852B" w:rsidR="007F1474" w:rsidRPr="007F1474" w:rsidRDefault="004D053A" w:rsidP="00B96179">
      <w:pPr>
        <w:pStyle w:val="CommentText"/>
        <w:rPr>
          <w:rFonts w:ascii="Arial" w:hAnsi="Arial" w:cs="Arial"/>
          <w:color w:val="000000"/>
          <w:sz w:val="22"/>
          <w:szCs w:val="22"/>
        </w:rPr>
      </w:pPr>
      <w:r w:rsidRPr="0052486F">
        <w:rPr>
          <w:rStyle w:val="normaltextrun"/>
          <w:rFonts w:ascii="Arial" w:hAnsi="Arial" w:cs="Arial"/>
          <w:color w:val="000000"/>
          <w:sz w:val="22"/>
          <w:szCs w:val="22"/>
        </w:rPr>
        <w:t>You can request a paper copy of the survey</w:t>
      </w:r>
      <w:r w:rsidR="00F7023D" w:rsidRPr="0052486F">
        <w:rPr>
          <w:rStyle w:val="normaltextrun"/>
          <w:rFonts w:ascii="Arial" w:hAnsi="Arial" w:cs="Arial"/>
          <w:color w:val="000000"/>
          <w:sz w:val="22"/>
          <w:szCs w:val="22"/>
        </w:rPr>
        <w:t xml:space="preserve"> </w:t>
      </w:r>
      <w:r w:rsidR="00E85D79">
        <w:rPr>
          <w:rFonts w:ascii="Arial" w:hAnsi="Arial" w:cs="Arial"/>
          <w:sz w:val="22"/>
          <w:szCs w:val="22"/>
        </w:rPr>
        <w:t>o</w:t>
      </w:r>
      <w:r w:rsidR="00F7023D" w:rsidRPr="0052486F">
        <w:rPr>
          <w:rFonts w:ascii="Arial" w:hAnsi="Arial" w:cs="Arial"/>
          <w:sz w:val="22"/>
          <w:szCs w:val="22"/>
        </w:rPr>
        <w:t xml:space="preserve">r request to have </w:t>
      </w:r>
      <w:r w:rsidR="00F7023D" w:rsidRPr="0052486F">
        <w:rPr>
          <w:rFonts w:ascii="Arial" w:hAnsi="Arial" w:cs="Arial"/>
          <w:color w:val="000000"/>
          <w:sz w:val="22"/>
          <w:szCs w:val="22"/>
        </w:rPr>
        <w:t xml:space="preserve">the survey made available in an alternative format or language. </w:t>
      </w:r>
    </w:p>
    <w:p w14:paraId="3F76BC51" w14:textId="3F6B336F" w:rsidR="004D053A" w:rsidRPr="0052486F" w:rsidRDefault="00B96179" w:rsidP="00BF25FE">
      <w:pPr>
        <w:pStyle w:val="CommentText"/>
        <w:rPr>
          <w:rFonts w:ascii="Arial" w:hAnsi="Arial" w:cs="Arial"/>
          <w:sz w:val="22"/>
          <w:szCs w:val="22"/>
        </w:rPr>
      </w:pPr>
      <w:r>
        <w:rPr>
          <w:rStyle w:val="normaltextrun"/>
          <w:rFonts w:ascii="Arial" w:hAnsi="Arial" w:cs="Arial"/>
          <w:color w:val="000000"/>
          <w:sz w:val="22"/>
          <w:szCs w:val="22"/>
        </w:rPr>
        <w:lastRenderedPageBreak/>
        <w:t>by email or telephone</w:t>
      </w:r>
      <w:r w:rsidR="00FA320A">
        <w:rPr>
          <w:rStyle w:val="normaltextrun"/>
          <w:rFonts w:ascii="Arial" w:hAnsi="Arial" w:cs="Arial"/>
          <w:color w:val="000000"/>
          <w:sz w:val="22"/>
          <w:szCs w:val="22"/>
        </w:rPr>
        <w:t xml:space="preserve"> </w:t>
      </w:r>
      <w:r w:rsidR="00A219D4">
        <w:rPr>
          <w:rStyle w:val="normaltextrun"/>
          <w:rFonts w:ascii="Arial" w:hAnsi="Arial" w:cs="Arial"/>
          <w:color w:val="000000"/>
          <w:sz w:val="22"/>
          <w:szCs w:val="22"/>
        </w:rPr>
        <w:t>(</w:t>
      </w:r>
      <w:r w:rsidR="00FA320A" w:rsidRPr="00A219D4">
        <w:rPr>
          <w:rFonts w:ascii="Arial" w:hAnsi="Arial" w:cs="Arial"/>
          <w:color w:val="333333"/>
        </w:rPr>
        <w:t>01926 423231</w:t>
      </w:r>
      <w:r w:rsidR="00A219D4">
        <w:rPr>
          <w:rFonts w:ascii="Arial" w:hAnsi="Arial" w:cs="Arial"/>
          <w:color w:val="333333"/>
          <w:sz w:val="27"/>
          <w:szCs w:val="27"/>
        </w:rPr>
        <w:t>)</w:t>
      </w:r>
      <w:r>
        <w:rPr>
          <w:rStyle w:val="normaltextrun"/>
          <w:rFonts w:ascii="Arial" w:hAnsi="Arial" w:cs="Arial"/>
          <w:color w:val="000000"/>
          <w:sz w:val="22"/>
          <w:szCs w:val="22"/>
        </w:rPr>
        <w:t xml:space="preserve"> or</w:t>
      </w:r>
      <w:r w:rsidR="004D053A" w:rsidRPr="0052486F">
        <w:rPr>
          <w:rStyle w:val="normaltextrun"/>
          <w:rFonts w:ascii="Arial" w:hAnsi="Arial" w:cs="Arial"/>
          <w:color w:val="000000"/>
          <w:sz w:val="22"/>
          <w:szCs w:val="22"/>
        </w:rPr>
        <w:t xml:space="preserve"> by writing to us at:</w:t>
      </w:r>
      <w:r w:rsidR="004D053A" w:rsidRPr="0052486F">
        <w:rPr>
          <w:rStyle w:val="eop"/>
          <w:rFonts w:ascii="Arial" w:hAnsi="Arial" w:cs="Arial"/>
          <w:color w:val="000000"/>
          <w:sz w:val="22"/>
          <w:szCs w:val="22"/>
        </w:rPr>
        <w:t> </w:t>
      </w:r>
    </w:p>
    <w:p w14:paraId="31E4A77C" w14:textId="77777777" w:rsidR="00C43D9B" w:rsidRPr="0052486F" w:rsidRDefault="00C43D9B" w:rsidP="00C43D9B">
      <w:pPr>
        <w:spacing w:after="0" w:line="240" w:lineRule="auto"/>
        <w:ind w:left="720"/>
        <w:textAlignment w:val="baseline"/>
        <w:rPr>
          <w:rFonts w:ascii="Arial" w:eastAsia="Times New Roman" w:hAnsi="Arial" w:cs="Arial"/>
          <w:color w:val="000000" w:themeColor="text1"/>
        </w:rPr>
      </w:pPr>
      <w:r w:rsidRPr="0052486F">
        <w:rPr>
          <w:rFonts w:ascii="Arial" w:eastAsia="Times New Roman" w:hAnsi="Arial" w:cs="Arial"/>
          <w:color w:val="000000" w:themeColor="text1"/>
        </w:rPr>
        <w:t>Continuous Improvement and Change </w:t>
      </w:r>
    </w:p>
    <w:p w14:paraId="2BFA189D" w14:textId="77777777" w:rsidR="00C43D9B" w:rsidRPr="0052486F" w:rsidRDefault="00C43D9B" w:rsidP="00C43D9B">
      <w:pPr>
        <w:spacing w:after="0" w:line="240" w:lineRule="auto"/>
        <w:ind w:left="720"/>
        <w:textAlignment w:val="baseline"/>
        <w:rPr>
          <w:rFonts w:ascii="Arial" w:eastAsia="Times New Roman" w:hAnsi="Arial" w:cs="Arial"/>
          <w:color w:val="000000" w:themeColor="text1"/>
        </w:rPr>
      </w:pPr>
      <w:r w:rsidRPr="0052486F">
        <w:rPr>
          <w:rFonts w:ascii="Arial" w:eastAsia="Times New Roman" w:hAnsi="Arial" w:cs="Arial"/>
          <w:color w:val="000000" w:themeColor="text1"/>
        </w:rPr>
        <w:t>Warwickshire Fir</w:t>
      </w:r>
      <w:bookmarkStart w:id="1" w:name="_GoBack"/>
      <w:bookmarkEnd w:id="1"/>
      <w:r w:rsidRPr="0052486F">
        <w:rPr>
          <w:rFonts w:ascii="Arial" w:eastAsia="Times New Roman" w:hAnsi="Arial" w:cs="Arial"/>
          <w:color w:val="000000" w:themeColor="text1"/>
        </w:rPr>
        <w:t>e and Rescue Service </w:t>
      </w:r>
    </w:p>
    <w:p w14:paraId="348F0D56" w14:textId="77777777" w:rsidR="00C43D9B" w:rsidRPr="0052486F" w:rsidRDefault="00C43D9B" w:rsidP="00C43D9B">
      <w:pPr>
        <w:spacing w:after="0" w:line="240" w:lineRule="auto"/>
        <w:ind w:left="720"/>
        <w:textAlignment w:val="baseline"/>
        <w:rPr>
          <w:rFonts w:ascii="Arial" w:eastAsia="Times New Roman" w:hAnsi="Arial" w:cs="Arial"/>
          <w:color w:val="000000" w:themeColor="text1"/>
        </w:rPr>
      </w:pPr>
      <w:r w:rsidRPr="0052486F">
        <w:rPr>
          <w:rFonts w:ascii="Arial" w:eastAsia="Times New Roman" w:hAnsi="Arial" w:cs="Arial"/>
          <w:color w:val="000000" w:themeColor="text1"/>
        </w:rPr>
        <w:t>Service Headquarters </w:t>
      </w:r>
    </w:p>
    <w:p w14:paraId="6EFF6EF6" w14:textId="77777777" w:rsidR="00C43D9B" w:rsidRPr="0052486F" w:rsidRDefault="00C43D9B" w:rsidP="00C43D9B">
      <w:pPr>
        <w:spacing w:after="0" w:line="240" w:lineRule="auto"/>
        <w:ind w:left="720"/>
        <w:textAlignment w:val="baseline"/>
        <w:rPr>
          <w:rFonts w:ascii="Arial" w:eastAsia="Times New Roman" w:hAnsi="Arial" w:cs="Arial"/>
          <w:color w:val="000000" w:themeColor="text1"/>
        </w:rPr>
      </w:pPr>
      <w:r w:rsidRPr="0052486F">
        <w:rPr>
          <w:rFonts w:ascii="Arial" w:eastAsia="Times New Roman" w:hAnsi="Arial" w:cs="Arial"/>
          <w:color w:val="000000" w:themeColor="text1"/>
        </w:rPr>
        <w:t>Warwick St, Leamington Spa </w:t>
      </w:r>
    </w:p>
    <w:p w14:paraId="5850C196" w14:textId="77777777" w:rsidR="00C43D9B" w:rsidRPr="0052486F" w:rsidRDefault="00C43D9B" w:rsidP="00C43D9B">
      <w:pPr>
        <w:spacing w:after="0" w:line="240" w:lineRule="auto"/>
        <w:ind w:left="720"/>
        <w:textAlignment w:val="baseline"/>
        <w:rPr>
          <w:rFonts w:ascii="Arial" w:eastAsia="Times New Roman" w:hAnsi="Arial" w:cs="Arial"/>
          <w:color w:val="000000" w:themeColor="text1"/>
        </w:rPr>
      </w:pPr>
      <w:r w:rsidRPr="0052486F">
        <w:rPr>
          <w:rFonts w:ascii="Arial" w:eastAsia="Times New Roman" w:hAnsi="Arial" w:cs="Arial"/>
          <w:color w:val="000000" w:themeColor="text1"/>
        </w:rPr>
        <w:t>CV32 5LH</w:t>
      </w:r>
    </w:p>
    <w:p w14:paraId="4131FA22" w14:textId="4D92B95E"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sz w:val="22"/>
          <w:szCs w:val="22"/>
        </w:rPr>
        <w:t> </w:t>
      </w:r>
    </w:p>
    <w:p w14:paraId="3DBA54CD" w14:textId="77777777" w:rsidR="0040537E" w:rsidRPr="0052486F" w:rsidRDefault="004D053A" w:rsidP="0040537E">
      <w:pPr>
        <w:pStyle w:val="paragraph"/>
        <w:spacing w:before="0" w:beforeAutospacing="0" w:after="0" w:afterAutospacing="0"/>
        <w:textAlignment w:val="baseline"/>
        <w:rPr>
          <w:rStyle w:val="eop"/>
          <w:rFonts w:ascii="Arial" w:hAnsi="Arial" w:cs="Arial"/>
          <w:color w:val="000000"/>
          <w:sz w:val="22"/>
          <w:szCs w:val="22"/>
        </w:rPr>
      </w:pPr>
      <w:r w:rsidRPr="0052486F">
        <w:rPr>
          <w:rStyle w:val="normaltextrun"/>
          <w:rFonts w:ascii="Arial" w:hAnsi="Arial" w:cs="Arial"/>
          <w:b/>
          <w:bCs/>
          <w:color w:val="000000"/>
          <w:sz w:val="22"/>
          <w:szCs w:val="22"/>
          <w:u w:val="single"/>
        </w:rPr>
        <w:t>Privacy statement.</w:t>
      </w:r>
      <w:r w:rsidRPr="0052486F">
        <w:rPr>
          <w:rStyle w:val="eop"/>
          <w:rFonts w:ascii="Arial" w:hAnsi="Arial" w:cs="Arial"/>
          <w:color w:val="000000"/>
          <w:sz w:val="22"/>
          <w:szCs w:val="22"/>
        </w:rPr>
        <w:t> </w:t>
      </w:r>
    </w:p>
    <w:p w14:paraId="258405C1" w14:textId="77777777" w:rsidR="0040537E" w:rsidRPr="0052486F" w:rsidRDefault="0040537E" w:rsidP="0040537E">
      <w:pPr>
        <w:pStyle w:val="paragraph"/>
        <w:spacing w:before="0" w:beforeAutospacing="0" w:after="0" w:afterAutospacing="0"/>
        <w:textAlignment w:val="baseline"/>
        <w:rPr>
          <w:rStyle w:val="eop"/>
          <w:rFonts w:ascii="Arial" w:hAnsi="Arial" w:cs="Arial"/>
          <w:color w:val="000000"/>
          <w:sz w:val="22"/>
          <w:szCs w:val="22"/>
        </w:rPr>
      </w:pPr>
    </w:p>
    <w:p w14:paraId="21E25CB6" w14:textId="201FEC2E" w:rsidR="0040537E" w:rsidRPr="0052486F" w:rsidRDefault="0040537E" w:rsidP="0040537E">
      <w:pPr>
        <w:pStyle w:val="paragraph"/>
        <w:spacing w:before="0" w:beforeAutospacing="0" w:after="0" w:afterAutospacing="0"/>
        <w:textAlignment w:val="baseline"/>
        <w:rPr>
          <w:rFonts w:ascii="Arial" w:hAnsi="Arial" w:cs="Arial"/>
          <w:sz w:val="22"/>
          <w:szCs w:val="22"/>
        </w:rPr>
      </w:pPr>
      <w:r w:rsidRPr="0052486F">
        <w:rPr>
          <w:rFonts w:ascii="Arial" w:hAnsi="Arial" w:cs="Arial"/>
          <w:sz w:val="22"/>
          <w:szCs w:val="22"/>
        </w:rPr>
        <w:t xml:space="preserve">Following the end of the consultation we shall publish the </w:t>
      </w:r>
      <w:r w:rsidR="0052486F" w:rsidRPr="0052486F">
        <w:rPr>
          <w:rFonts w:ascii="Arial" w:hAnsi="Arial" w:cs="Arial"/>
          <w:sz w:val="22"/>
          <w:szCs w:val="22"/>
        </w:rPr>
        <w:t>results</w:t>
      </w:r>
      <w:r w:rsidR="00647441" w:rsidRPr="0052486F">
        <w:rPr>
          <w:rFonts w:ascii="Arial" w:hAnsi="Arial" w:cs="Arial"/>
          <w:sz w:val="22"/>
          <w:szCs w:val="22"/>
        </w:rPr>
        <w:t>,</w:t>
      </w:r>
      <w:r w:rsidRPr="0052486F">
        <w:rPr>
          <w:rFonts w:ascii="Arial" w:hAnsi="Arial" w:cs="Arial"/>
          <w:sz w:val="22"/>
          <w:szCs w:val="22"/>
        </w:rPr>
        <w:t xml:space="preserve"> and this may include quotes of comments which will be anonymous. If you reply to an anonymous </w:t>
      </w:r>
      <w:proofErr w:type="gramStart"/>
      <w:r w:rsidR="0052486F" w:rsidRPr="0052486F">
        <w:rPr>
          <w:rFonts w:ascii="Arial" w:hAnsi="Arial" w:cs="Arial"/>
          <w:sz w:val="22"/>
          <w:szCs w:val="22"/>
        </w:rPr>
        <w:t>survey</w:t>
      </w:r>
      <w:proofErr w:type="gramEnd"/>
      <w:r w:rsidRPr="0052486F">
        <w:rPr>
          <w:rFonts w:ascii="Arial" w:hAnsi="Arial" w:cs="Arial"/>
          <w:sz w:val="22"/>
          <w:szCs w:val="22"/>
        </w:rPr>
        <w:t xml:space="preserve"> then no personal details will be captured.</w:t>
      </w:r>
      <w:r w:rsidR="0052486F">
        <w:rPr>
          <w:rFonts w:ascii="Arial" w:hAnsi="Arial" w:cs="Arial"/>
          <w:sz w:val="22"/>
          <w:szCs w:val="22"/>
        </w:rPr>
        <w:t xml:space="preserve"> </w:t>
      </w:r>
      <w:r w:rsidRPr="0052486F">
        <w:rPr>
          <w:rFonts w:ascii="Arial" w:hAnsi="Arial" w:cs="Arial"/>
          <w:sz w:val="22"/>
          <w:szCs w:val="22"/>
        </w:rPr>
        <w:t>Information you provide in any additional correspondence to our surveys and consultations, including personal information, may be disclosed in accordance with the Freedom of Information Act and/or Environmental Information Regulations (EIR) and the Data Protection Act (DPA). If you want the information that you provide to be treated as confidential and not shared, including your contact details, please tell us why, but be aware that, under the Freedom of Information Act, we cannot always guarantee confidentiality. To see how we use your personal data and what your information rights are, please read our overall customer privacy notice at www.warwickshire.gov.uk/privacy or contact our Customer Service Centre on 01926 410410</w:t>
      </w:r>
    </w:p>
    <w:p w14:paraId="45172073" w14:textId="77777777" w:rsidR="0040537E" w:rsidRPr="0052486F" w:rsidRDefault="0040537E" w:rsidP="0040537E">
      <w:pPr>
        <w:pStyle w:val="paragraph"/>
        <w:spacing w:before="0" w:beforeAutospacing="0" w:after="0" w:afterAutospacing="0"/>
        <w:textAlignment w:val="baseline"/>
        <w:rPr>
          <w:rFonts w:ascii="Arial" w:hAnsi="Arial" w:cs="Arial"/>
          <w:sz w:val="22"/>
          <w:szCs w:val="22"/>
        </w:rPr>
      </w:pPr>
    </w:p>
    <w:p w14:paraId="196CEFE6" w14:textId="040B6B11" w:rsidR="004D053A" w:rsidRPr="0052486F" w:rsidRDefault="004D053A" w:rsidP="0040537E">
      <w:pPr>
        <w:pStyle w:val="paragraph"/>
        <w:spacing w:before="0" w:beforeAutospacing="0" w:after="0" w:afterAutospacing="0"/>
        <w:textAlignment w:val="baseline"/>
        <w:rPr>
          <w:rFonts w:ascii="Arial" w:hAnsi="Arial" w:cs="Arial"/>
          <w:sz w:val="22"/>
          <w:szCs w:val="22"/>
        </w:rPr>
      </w:pPr>
      <w:r w:rsidRPr="0052486F">
        <w:rPr>
          <w:rStyle w:val="normaltextrun"/>
          <w:rFonts w:ascii="Arial" w:hAnsi="Arial" w:cs="Arial"/>
          <w:b/>
          <w:bCs/>
          <w:color w:val="000000"/>
          <w:sz w:val="22"/>
          <w:szCs w:val="22"/>
          <w:u w:val="single"/>
        </w:rPr>
        <w:t>Closing date</w:t>
      </w:r>
      <w:r w:rsidRPr="0052486F">
        <w:rPr>
          <w:rStyle w:val="eop"/>
          <w:rFonts w:ascii="Arial" w:hAnsi="Arial" w:cs="Arial"/>
          <w:color w:val="000000"/>
          <w:sz w:val="22"/>
          <w:szCs w:val="22"/>
        </w:rPr>
        <w:t> </w:t>
      </w:r>
    </w:p>
    <w:p w14:paraId="033C04B4" w14:textId="77777777"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sz w:val="22"/>
          <w:szCs w:val="22"/>
        </w:rPr>
        <w:t> </w:t>
      </w:r>
    </w:p>
    <w:p w14:paraId="308D1F12" w14:textId="1CC07D45"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normaltextrun"/>
          <w:rFonts w:ascii="Arial" w:hAnsi="Arial" w:cs="Arial"/>
          <w:color w:val="000000"/>
          <w:sz w:val="22"/>
          <w:szCs w:val="22"/>
        </w:rPr>
        <w:t>The consultation will close on</w:t>
      </w:r>
      <w:r w:rsidRPr="0052486F">
        <w:rPr>
          <w:rStyle w:val="normaltextrun"/>
          <w:rFonts w:ascii="Arial" w:hAnsi="Arial" w:cs="Arial"/>
          <w:sz w:val="22"/>
          <w:szCs w:val="22"/>
        </w:rPr>
        <w:t> </w:t>
      </w:r>
      <w:r w:rsidR="00DD6D97" w:rsidRPr="007C1895">
        <w:rPr>
          <w:rStyle w:val="normaltextrun"/>
          <w:rFonts w:ascii="Arial" w:hAnsi="Arial" w:cs="Arial"/>
          <w:sz w:val="22"/>
          <w:szCs w:val="22"/>
        </w:rPr>
        <w:t>6</w:t>
      </w:r>
      <w:r w:rsidR="007C1895">
        <w:t>th</w:t>
      </w:r>
      <w:r w:rsidR="00DD6D97" w:rsidRPr="007C1895">
        <w:t xml:space="preserve"> </w:t>
      </w:r>
      <w:r w:rsidR="00DD6D97" w:rsidRPr="0052486F">
        <w:rPr>
          <w:rFonts w:ascii="Arial" w:hAnsi="Arial" w:cs="Arial"/>
          <w:sz w:val="22"/>
          <w:szCs w:val="22"/>
        </w:rPr>
        <w:t>November 2020.</w:t>
      </w:r>
    </w:p>
    <w:p w14:paraId="30EDB96D" w14:textId="77777777"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sz w:val="22"/>
          <w:szCs w:val="22"/>
        </w:rPr>
        <w:t> </w:t>
      </w:r>
    </w:p>
    <w:p w14:paraId="2AEF6ACF" w14:textId="7B007E0A"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normaltextrun"/>
          <w:rFonts w:ascii="Arial" w:hAnsi="Arial" w:cs="Arial"/>
          <w:b/>
          <w:bCs/>
          <w:color w:val="000000"/>
          <w:sz w:val="22"/>
          <w:szCs w:val="22"/>
          <w:u w:val="single"/>
        </w:rPr>
        <w:t>What will happen after the </w:t>
      </w:r>
      <w:r w:rsidR="007C1895" w:rsidRPr="0052486F">
        <w:rPr>
          <w:rStyle w:val="normaltextrun"/>
          <w:rFonts w:ascii="Arial" w:hAnsi="Arial" w:cs="Arial"/>
          <w:b/>
          <w:bCs/>
          <w:color w:val="000000"/>
          <w:sz w:val="22"/>
          <w:szCs w:val="22"/>
          <w:u w:val="single"/>
        </w:rPr>
        <w:t>consultation?</w:t>
      </w:r>
      <w:r w:rsidRPr="0052486F">
        <w:rPr>
          <w:rStyle w:val="eop"/>
          <w:rFonts w:ascii="Arial" w:hAnsi="Arial" w:cs="Arial"/>
          <w:color w:val="000000"/>
          <w:sz w:val="22"/>
          <w:szCs w:val="22"/>
        </w:rPr>
        <w:t> </w:t>
      </w:r>
    </w:p>
    <w:p w14:paraId="3DE1435E" w14:textId="77777777" w:rsidR="004D053A" w:rsidRPr="0052486F" w:rsidRDefault="004D053A" w:rsidP="004D053A">
      <w:pPr>
        <w:pStyle w:val="paragraph"/>
        <w:spacing w:before="0" w:beforeAutospacing="0" w:after="0" w:afterAutospacing="0"/>
        <w:textAlignment w:val="baseline"/>
        <w:rPr>
          <w:rFonts w:ascii="Arial" w:hAnsi="Arial" w:cs="Arial"/>
          <w:sz w:val="22"/>
          <w:szCs w:val="22"/>
        </w:rPr>
      </w:pPr>
      <w:r w:rsidRPr="0052486F">
        <w:rPr>
          <w:rStyle w:val="eop"/>
          <w:rFonts w:ascii="Arial" w:hAnsi="Arial" w:cs="Arial"/>
          <w:sz w:val="22"/>
          <w:szCs w:val="22"/>
        </w:rPr>
        <w:t> </w:t>
      </w:r>
    </w:p>
    <w:p w14:paraId="0E28FCCD" w14:textId="77777777" w:rsidR="00750EE0" w:rsidRPr="0052486F" w:rsidRDefault="00750EE0" w:rsidP="00750EE0">
      <w:pPr>
        <w:widowControl w:val="0"/>
        <w:autoSpaceDE w:val="0"/>
        <w:autoSpaceDN w:val="0"/>
        <w:spacing w:before="1"/>
        <w:rPr>
          <w:rFonts w:ascii="Arial" w:hAnsi="Arial" w:cs="Arial"/>
          <w:color w:val="000000"/>
        </w:rPr>
      </w:pPr>
      <w:r w:rsidRPr="0052486F">
        <w:rPr>
          <w:rFonts w:ascii="Arial" w:hAnsi="Arial" w:cs="Arial"/>
          <w:color w:val="000000"/>
        </w:rPr>
        <w:t>The outcomes of the consultation and the resulting proposed draft IRMP will be considered by Cabinet in February 2021. The Cabinet will then make recommendations to full Council seeking approval of the new IRMP at the Council meeting on 16 March 2021.</w:t>
      </w:r>
    </w:p>
    <w:p w14:paraId="501E766E" w14:textId="62FECC8B" w:rsidR="00750EE0" w:rsidRPr="0052486F" w:rsidRDefault="00750EE0" w:rsidP="00750EE0">
      <w:pPr>
        <w:rPr>
          <w:rFonts w:ascii="Arial" w:hAnsi="Arial" w:cs="Arial"/>
          <w:color w:val="000000"/>
        </w:rPr>
      </w:pPr>
      <w:r w:rsidRPr="0052486F">
        <w:rPr>
          <w:rFonts w:ascii="Arial" w:hAnsi="Arial" w:cs="Arial"/>
          <w:color w:val="000000"/>
        </w:rPr>
        <w:t>It is intended that the IRMP would be implemented from April 2021.</w:t>
      </w:r>
    </w:p>
    <w:p w14:paraId="301D2D9E" w14:textId="12131841" w:rsidR="001256C1" w:rsidRPr="0052486F" w:rsidRDefault="001256C1">
      <w:pPr>
        <w:rPr>
          <w:rFonts w:ascii="Arial" w:hAnsi="Arial" w:cs="Arial"/>
        </w:rPr>
      </w:pPr>
    </w:p>
    <w:p w14:paraId="01963FA6" w14:textId="7C14791A" w:rsidR="00E72E03" w:rsidRPr="0052486F" w:rsidRDefault="00E72E03">
      <w:pPr>
        <w:rPr>
          <w:rFonts w:ascii="Arial" w:hAnsi="Arial" w:cs="Arial"/>
        </w:rPr>
      </w:pPr>
    </w:p>
    <w:sectPr w:rsidR="00E72E03" w:rsidRPr="0052486F" w:rsidSect="00F7023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B3F3" w14:textId="77777777" w:rsidR="00681C14" w:rsidRDefault="00681C14" w:rsidP="006E0E14">
      <w:pPr>
        <w:spacing w:after="0" w:line="240" w:lineRule="auto"/>
      </w:pPr>
      <w:r>
        <w:separator/>
      </w:r>
    </w:p>
  </w:endnote>
  <w:endnote w:type="continuationSeparator" w:id="0">
    <w:p w14:paraId="021CCDC4" w14:textId="77777777" w:rsidR="00681C14" w:rsidRDefault="00681C14" w:rsidP="006E0E14">
      <w:pPr>
        <w:spacing w:after="0" w:line="240" w:lineRule="auto"/>
      </w:pPr>
      <w:r>
        <w:continuationSeparator/>
      </w:r>
    </w:p>
  </w:endnote>
  <w:endnote w:type="continuationNotice" w:id="1">
    <w:p w14:paraId="141A8608" w14:textId="77777777" w:rsidR="00681C14" w:rsidRDefault="00681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31AF" w14:textId="77777777" w:rsidR="00A229F8" w:rsidRDefault="00A22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DA5" w14:textId="77777777" w:rsidR="00A229F8" w:rsidRDefault="00A22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7142" w14:textId="77777777" w:rsidR="00A229F8" w:rsidRDefault="00A2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AD1BA" w14:textId="77777777" w:rsidR="00681C14" w:rsidRDefault="00681C14" w:rsidP="006E0E14">
      <w:pPr>
        <w:spacing w:after="0" w:line="240" w:lineRule="auto"/>
      </w:pPr>
      <w:r>
        <w:separator/>
      </w:r>
    </w:p>
  </w:footnote>
  <w:footnote w:type="continuationSeparator" w:id="0">
    <w:p w14:paraId="44DD3B4D" w14:textId="77777777" w:rsidR="00681C14" w:rsidRDefault="00681C14" w:rsidP="006E0E14">
      <w:pPr>
        <w:spacing w:after="0" w:line="240" w:lineRule="auto"/>
      </w:pPr>
      <w:r>
        <w:continuationSeparator/>
      </w:r>
    </w:p>
  </w:footnote>
  <w:footnote w:type="continuationNotice" w:id="1">
    <w:p w14:paraId="7D8EE0A3" w14:textId="77777777" w:rsidR="00681C14" w:rsidRDefault="00681C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CF54" w14:textId="77777777" w:rsidR="00A229F8" w:rsidRDefault="00A22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0C11" w14:textId="02F3DAB1" w:rsidR="00A229F8" w:rsidRDefault="00A22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CA19" w14:textId="77777777" w:rsidR="00A229F8" w:rsidRDefault="00A22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3EA"/>
    <w:multiLevelType w:val="multilevel"/>
    <w:tmpl w:val="CFC2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00ABE"/>
    <w:multiLevelType w:val="multilevel"/>
    <w:tmpl w:val="9AAAD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6C1F8A"/>
    <w:multiLevelType w:val="multilevel"/>
    <w:tmpl w:val="5A9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838B2"/>
    <w:multiLevelType w:val="multilevel"/>
    <w:tmpl w:val="8A80BC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18452A0"/>
    <w:multiLevelType w:val="multilevel"/>
    <w:tmpl w:val="25C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82F06"/>
    <w:multiLevelType w:val="multilevel"/>
    <w:tmpl w:val="70D2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2A2CD3"/>
    <w:multiLevelType w:val="hybridMultilevel"/>
    <w:tmpl w:val="AB4E7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880EF8"/>
    <w:multiLevelType w:val="hybridMultilevel"/>
    <w:tmpl w:val="F3B4D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22E2B"/>
    <w:multiLevelType w:val="hybridMultilevel"/>
    <w:tmpl w:val="C7D6FB3C"/>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5E766C3"/>
    <w:multiLevelType w:val="multilevel"/>
    <w:tmpl w:val="2EE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D613BB"/>
    <w:multiLevelType w:val="multilevel"/>
    <w:tmpl w:val="5FF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A80AC6"/>
    <w:multiLevelType w:val="hybridMultilevel"/>
    <w:tmpl w:val="E2464A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D332A50"/>
    <w:multiLevelType w:val="multilevel"/>
    <w:tmpl w:val="D5E8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3B5538"/>
    <w:multiLevelType w:val="multilevel"/>
    <w:tmpl w:val="FD54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55559C"/>
    <w:multiLevelType w:val="hybridMultilevel"/>
    <w:tmpl w:val="20DA8D7E"/>
    <w:lvl w:ilvl="0" w:tplc="FFFFFFFF">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0251DDE"/>
    <w:multiLevelType w:val="multilevel"/>
    <w:tmpl w:val="F1865E5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6" w15:restartNumberingAfterBreak="0">
    <w:nsid w:val="72045DB2"/>
    <w:multiLevelType w:val="multilevel"/>
    <w:tmpl w:val="6CDA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CE4A46"/>
    <w:multiLevelType w:val="hybridMultilevel"/>
    <w:tmpl w:val="60344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C6A379B"/>
    <w:multiLevelType w:val="multilevel"/>
    <w:tmpl w:val="0B68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12"/>
  </w:num>
  <w:num w:numId="4">
    <w:abstractNumId w:val="4"/>
  </w:num>
  <w:num w:numId="5">
    <w:abstractNumId w:val="16"/>
  </w:num>
  <w:num w:numId="6">
    <w:abstractNumId w:val="2"/>
  </w:num>
  <w:num w:numId="7">
    <w:abstractNumId w:val="7"/>
  </w:num>
  <w:num w:numId="8">
    <w:abstractNumId w:val="10"/>
  </w:num>
  <w:num w:numId="9">
    <w:abstractNumId w:val="5"/>
  </w:num>
  <w:num w:numId="10">
    <w:abstractNumId w:val="17"/>
  </w:num>
  <w:num w:numId="11">
    <w:abstractNumId w:val="8"/>
  </w:num>
  <w:num w:numId="12">
    <w:abstractNumId w:val="14"/>
  </w:num>
  <w:num w:numId="13">
    <w:abstractNumId w:val="3"/>
  </w:num>
  <w:num w:numId="14">
    <w:abstractNumId w:val="1"/>
  </w:num>
  <w:num w:numId="15">
    <w:abstractNumId w:val="9"/>
  </w:num>
  <w:num w:numId="16">
    <w:abstractNumId w:val="13"/>
  </w:num>
  <w:num w:numId="17">
    <w:abstractNumId w:val="1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3A"/>
    <w:rsid w:val="00002082"/>
    <w:rsid w:val="00003BFC"/>
    <w:rsid w:val="0000526B"/>
    <w:rsid w:val="00006754"/>
    <w:rsid w:val="0000718F"/>
    <w:rsid w:val="00011F8F"/>
    <w:rsid w:val="000330C6"/>
    <w:rsid w:val="000335E8"/>
    <w:rsid w:val="000508B9"/>
    <w:rsid w:val="000512FD"/>
    <w:rsid w:val="000527E7"/>
    <w:rsid w:val="0005341F"/>
    <w:rsid w:val="00054C9D"/>
    <w:rsid w:val="00056FB6"/>
    <w:rsid w:val="00061080"/>
    <w:rsid w:val="00065F62"/>
    <w:rsid w:val="00070E6C"/>
    <w:rsid w:val="000712EE"/>
    <w:rsid w:val="00077F94"/>
    <w:rsid w:val="00086522"/>
    <w:rsid w:val="00095010"/>
    <w:rsid w:val="000A3CDA"/>
    <w:rsid w:val="000A5A23"/>
    <w:rsid w:val="000B177A"/>
    <w:rsid w:val="000B79D1"/>
    <w:rsid w:val="000C6CDB"/>
    <w:rsid w:val="000E2049"/>
    <w:rsid w:val="000E3EFB"/>
    <w:rsid w:val="000E4E55"/>
    <w:rsid w:val="000F6EAB"/>
    <w:rsid w:val="000F7387"/>
    <w:rsid w:val="000F7889"/>
    <w:rsid w:val="00100B37"/>
    <w:rsid w:val="0010215C"/>
    <w:rsid w:val="00111704"/>
    <w:rsid w:val="0011653A"/>
    <w:rsid w:val="0012080F"/>
    <w:rsid w:val="00124B10"/>
    <w:rsid w:val="001256C1"/>
    <w:rsid w:val="00125B57"/>
    <w:rsid w:val="001263A4"/>
    <w:rsid w:val="001324D6"/>
    <w:rsid w:val="00134DB3"/>
    <w:rsid w:val="00137F2D"/>
    <w:rsid w:val="00142BAE"/>
    <w:rsid w:val="0014440D"/>
    <w:rsid w:val="001456DA"/>
    <w:rsid w:val="0015425C"/>
    <w:rsid w:val="00154D8B"/>
    <w:rsid w:val="001568DC"/>
    <w:rsid w:val="001571C2"/>
    <w:rsid w:val="00182009"/>
    <w:rsid w:val="0018488C"/>
    <w:rsid w:val="00190FB0"/>
    <w:rsid w:val="00193157"/>
    <w:rsid w:val="001968B4"/>
    <w:rsid w:val="001A422A"/>
    <w:rsid w:val="001B496D"/>
    <w:rsid w:val="001B4BE7"/>
    <w:rsid w:val="001C346D"/>
    <w:rsid w:val="001C5A17"/>
    <w:rsid w:val="001C6DE6"/>
    <w:rsid w:val="001D2464"/>
    <w:rsid w:val="001D2A7E"/>
    <w:rsid w:val="001D5E88"/>
    <w:rsid w:val="001E01D6"/>
    <w:rsid w:val="001E45B8"/>
    <w:rsid w:val="001E4B49"/>
    <w:rsid w:val="001E67F5"/>
    <w:rsid w:val="001F26B8"/>
    <w:rsid w:val="001F59AD"/>
    <w:rsid w:val="001F74C8"/>
    <w:rsid w:val="00202625"/>
    <w:rsid w:val="002036AF"/>
    <w:rsid w:val="00206E47"/>
    <w:rsid w:val="00234C60"/>
    <w:rsid w:val="002434A0"/>
    <w:rsid w:val="00243586"/>
    <w:rsid w:val="00245D33"/>
    <w:rsid w:val="00245F11"/>
    <w:rsid w:val="00251E66"/>
    <w:rsid w:val="00252CDF"/>
    <w:rsid w:val="00255CF1"/>
    <w:rsid w:val="00256018"/>
    <w:rsid w:val="002631A9"/>
    <w:rsid w:val="00267532"/>
    <w:rsid w:val="00271EDD"/>
    <w:rsid w:val="00275784"/>
    <w:rsid w:val="00280062"/>
    <w:rsid w:val="002845A4"/>
    <w:rsid w:val="00284D1A"/>
    <w:rsid w:val="00291B85"/>
    <w:rsid w:val="002921C1"/>
    <w:rsid w:val="00293831"/>
    <w:rsid w:val="002D39E8"/>
    <w:rsid w:val="002D6426"/>
    <w:rsid w:val="002E08AB"/>
    <w:rsid w:val="002E5EEF"/>
    <w:rsid w:val="00302728"/>
    <w:rsid w:val="00311351"/>
    <w:rsid w:val="00315638"/>
    <w:rsid w:val="003215AE"/>
    <w:rsid w:val="00323154"/>
    <w:rsid w:val="00330C71"/>
    <w:rsid w:val="0034152B"/>
    <w:rsid w:val="0034197C"/>
    <w:rsid w:val="00343016"/>
    <w:rsid w:val="00344497"/>
    <w:rsid w:val="00345CE5"/>
    <w:rsid w:val="0035311D"/>
    <w:rsid w:val="00372C73"/>
    <w:rsid w:val="00380F73"/>
    <w:rsid w:val="00382E63"/>
    <w:rsid w:val="00385522"/>
    <w:rsid w:val="00394F1A"/>
    <w:rsid w:val="00395B74"/>
    <w:rsid w:val="003A2DDA"/>
    <w:rsid w:val="003A31D6"/>
    <w:rsid w:val="003A4AC1"/>
    <w:rsid w:val="003A533D"/>
    <w:rsid w:val="003B0012"/>
    <w:rsid w:val="003C44A1"/>
    <w:rsid w:val="003C5A71"/>
    <w:rsid w:val="003D0F54"/>
    <w:rsid w:val="003D1287"/>
    <w:rsid w:val="003D2F60"/>
    <w:rsid w:val="003E19A2"/>
    <w:rsid w:val="00401290"/>
    <w:rsid w:val="0040537E"/>
    <w:rsid w:val="0040757B"/>
    <w:rsid w:val="00412133"/>
    <w:rsid w:val="00424CAB"/>
    <w:rsid w:val="00431DD9"/>
    <w:rsid w:val="00433212"/>
    <w:rsid w:val="00437011"/>
    <w:rsid w:val="00440B77"/>
    <w:rsid w:val="00464D77"/>
    <w:rsid w:val="0047152E"/>
    <w:rsid w:val="00480433"/>
    <w:rsid w:val="00482E3F"/>
    <w:rsid w:val="004A5B48"/>
    <w:rsid w:val="004C63BA"/>
    <w:rsid w:val="004C7B2D"/>
    <w:rsid w:val="004D053A"/>
    <w:rsid w:val="004D1435"/>
    <w:rsid w:val="004D262F"/>
    <w:rsid w:val="004E306F"/>
    <w:rsid w:val="004E59E6"/>
    <w:rsid w:val="004F058A"/>
    <w:rsid w:val="00501697"/>
    <w:rsid w:val="00507B12"/>
    <w:rsid w:val="00507E6F"/>
    <w:rsid w:val="0052486F"/>
    <w:rsid w:val="00525209"/>
    <w:rsid w:val="00530028"/>
    <w:rsid w:val="00533385"/>
    <w:rsid w:val="00540710"/>
    <w:rsid w:val="00541CA9"/>
    <w:rsid w:val="00543D93"/>
    <w:rsid w:val="00545CBB"/>
    <w:rsid w:val="0055079A"/>
    <w:rsid w:val="00563B17"/>
    <w:rsid w:val="00566D0D"/>
    <w:rsid w:val="00574572"/>
    <w:rsid w:val="00580E49"/>
    <w:rsid w:val="00583557"/>
    <w:rsid w:val="00587C74"/>
    <w:rsid w:val="0059481B"/>
    <w:rsid w:val="00596344"/>
    <w:rsid w:val="005A6586"/>
    <w:rsid w:val="005B0396"/>
    <w:rsid w:val="005C7AEF"/>
    <w:rsid w:val="005D0621"/>
    <w:rsid w:val="005D3A05"/>
    <w:rsid w:val="005E0F57"/>
    <w:rsid w:val="005E102E"/>
    <w:rsid w:val="005F021C"/>
    <w:rsid w:val="005F5E80"/>
    <w:rsid w:val="006023BB"/>
    <w:rsid w:val="0060502E"/>
    <w:rsid w:val="00610462"/>
    <w:rsid w:val="0061786E"/>
    <w:rsid w:val="006217FA"/>
    <w:rsid w:val="006228C7"/>
    <w:rsid w:val="00624699"/>
    <w:rsid w:val="006313EE"/>
    <w:rsid w:val="006320A2"/>
    <w:rsid w:val="0063229C"/>
    <w:rsid w:val="006339EA"/>
    <w:rsid w:val="00641529"/>
    <w:rsid w:val="00647441"/>
    <w:rsid w:val="006677EC"/>
    <w:rsid w:val="00674EFE"/>
    <w:rsid w:val="00680874"/>
    <w:rsid w:val="00681C14"/>
    <w:rsid w:val="006839F8"/>
    <w:rsid w:val="00683EEA"/>
    <w:rsid w:val="0068622A"/>
    <w:rsid w:val="0069712C"/>
    <w:rsid w:val="006A1A62"/>
    <w:rsid w:val="006A3442"/>
    <w:rsid w:val="006D05C1"/>
    <w:rsid w:val="006E0E14"/>
    <w:rsid w:val="006E5D91"/>
    <w:rsid w:val="006F0528"/>
    <w:rsid w:val="006F25A3"/>
    <w:rsid w:val="006F3DF7"/>
    <w:rsid w:val="00703F0B"/>
    <w:rsid w:val="0071089E"/>
    <w:rsid w:val="0071314A"/>
    <w:rsid w:val="00720283"/>
    <w:rsid w:val="007262BD"/>
    <w:rsid w:val="00732228"/>
    <w:rsid w:val="00732600"/>
    <w:rsid w:val="007407E6"/>
    <w:rsid w:val="00750EE0"/>
    <w:rsid w:val="00751304"/>
    <w:rsid w:val="00764619"/>
    <w:rsid w:val="00772B2B"/>
    <w:rsid w:val="007736D3"/>
    <w:rsid w:val="00776146"/>
    <w:rsid w:val="007769DD"/>
    <w:rsid w:val="00781531"/>
    <w:rsid w:val="0078291D"/>
    <w:rsid w:val="007837B8"/>
    <w:rsid w:val="00783D09"/>
    <w:rsid w:val="00786947"/>
    <w:rsid w:val="00790A56"/>
    <w:rsid w:val="00791ED6"/>
    <w:rsid w:val="0079623D"/>
    <w:rsid w:val="007B1EFE"/>
    <w:rsid w:val="007C1895"/>
    <w:rsid w:val="007D046E"/>
    <w:rsid w:val="007D230E"/>
    <w:rsid w:val="007D28F8"/>
    <w:rsid w:val="007E3759"/>
    <w:rsid w:val="007E4BDB"/>
    <w:rsid w:val="007F1474"/>
    <w:rsid w:val="007F20D8"/>
    <w:rsid w:val="007F2A88"/>
    <w:rsid w:val="00803ED7"/>
    <w:rsid w:val="008168D0"/>
    <w:rsid w:val="008275BF"/>
    <w:rsid w:val="008276B0"/>
    <w:rsid w:val="008318C0"/>
    <w:rsid w:val="00837901"/>
    <w:rsid w:val="00840305"/>
    <w:rsid w:val="00862F8E"/>
    <w:rsid w:val="00865DC6"/>
    <w:rsid w:val="00867611"/>
    <w:rsid w:val="008708F8"/>
    <w:rsid w:val="00870B80"/>
    <w:rsid w:val="00873424"/>
    <w:rsid w:val="00873953"/>
    <w:rsid w:val="0087450A"/>
    <w:rsid w:val="008755C2"/>
    <w:rsid w:val="008847B2"/>
    <w:rsid w:val="00884E73"/>
    <w:rsid w:val="00884FE1"/>
    <w:rsid w:val="0088551D"/>
    <w:rsid w:val="00886371"/>
    <w:rsid w:val="00895EB8"/>
    <w:rsid w:val="008961FF"/>
    <w:rsid w:val="008A22F3"/>
    <w:rsid w:val="008A350D"/>
    <w:rsid w:val="008A3B85"/>
    <w:rsid w:val="008A6404"/>
    <w:rsid w:val="008B29EC"/>
    <w:rsid w:val="008B38B1"/>
    <w:rsid w:val="008C54AB"/>
    <w:rsid w:val="008D5406"/>
    <w:rsid w:val="008D5C62"/>
    <w:rsid w:val="008E0B5B"/>
    <w:rsid w:val="008E68C7"/>
    <w:rsid w:val="008E6D48"/>
    <w:rsid w:val="008F55E1"/>
    <w:rsid w:val="00902BAB"/>
    <w:rsid w:val="00904281"/>
    <w:rsid w:val="00907B73"/>
    <w:rsid w:val="0091128E"/>
    <w:rsid w:val="00914E2B"/>
    <w:rsid w:val="00922FBA"/>
    <w:rsid w:val="00937200"/>
    <w:rsid w:val="009544AC"/>
    <w:rsid w:val="0095500A"/>
    <w:rsid w:val="00957DB6"/>
    <w:rsid w:val="00971E8F"/>
    <w:rsid w:val="00977CF5"/>
    <w:rsid w:val="009900DF"/>
    <w:rsid w:val="009916CA"/>
    <w:rsid w:val="00991F3C"/>
    <w:rsid w:val="0099416C"/>
    <w:rsid w:val="00994A3B"/>
    <w:rsid w:val="009A36C4"/>
    <w:rsid w:val="009A6AFE"/>
    <w:rsid w:val="009B62A5"/>
    <w:rsid w:val="009C0ECD"/>
    <w:rsid w:val="009D1AF3"/>
    <w:rsid w:val="009E07DD"/>
    <w:rsid w:val="009E4AA6"/>
    <w:rsid w:val="009E5701"/>
    <w:rsid w:val="009E72B7"/>
    <w:rsid w:val="009F0292"/>
    <w:rsid w:val="009F1B28"/>
    <w:rsid w:val="009F453D"/>
    <w:rsid w:val="009F715A"/>
    <w:rsid w:val="00A10906"/>
    <w:rsid w:val="00A109F4"/>
    <w:rsid w:val="00A13D5C"/>
    <w:rsid w:val="00A1517E"/>
    <w:rsid w:val="00A219D4"/>
    <w:rsid w:val="00A229F8"/>
    <w:rsid w:val="00A307BC"/>
    <w:rsid w:val="00A37163"/>
    <w:rsid w:val="00A56045"/>
    <w:rsid w:val="00A6028C"/>
    <w:rsid w:val="00A719BE"/>
    <w:rsid w:val="00A73AFF"/>
    <w:rsid w:val="00AA0DAC"/>
    <w:rsid w:val="00AA1BA5"/>
    <w:rsid w:val="00AB2FAC"/>
    <w:rsid w:val="00AC20F7"/>
    <w:rsid w:val="00AC3263"/>
    <w:rsid w:val="00AC41DF"/>
    <w:rsid w:val="00AD0860"/>
    <w:rsid w:val="00AE04FD"/>
    <w:rsid w:val="00AE38CE"/>
    <w:rsid w:val="00AE5381"/>
    <w:rsid w:val="00AF2274"/>
    <w:rsid w:val="00AF286E"/>
    <w:rsid w:val="00B03F26"/>
    <w:rsid w:val="00B05BCD"/>
    <w:rsid w:val="00B0691F"/>
    <w:rsid w:val="00B12C7F"/>
    <w:rsid w:val="00B1768F"/>
    <w:rsid w:val="00B306E8"/>
    <w:rsid w:val="00B30C31"/>
    <w:rsid w:val="00B36352"/>
    <w:rsid w:val="00B43F36"/>
    <w:rsid w:val="00B518A0"/>
    <w:rsid w:val="00B60CF2"/>
    <w:rsid w:val="00B64132"/>
    <w:rsid w:val="00B76AA2"/>
    <w:rsid w:val="00B824C4"/>
    <w:rsid w:val="00B84F1B"/>
    <w:rsid w:val="00B90852"/>
    <w:rsid w:val="00B92742"/>
    <w:rsid w:val="00B93733"/>
    <w:rsid w:val="00B96179"/>
    <w:rsid w:val="00BA12C3"/>
    <w:rsid w:val="00BD21D9"/>
    <w:rsid w:val="00BE18AC"/>
    <w:rsid w:val="00BF132E"/>
    <w:rsid w:val="00BF25FE"/>
    <w:rsid w:val="00BF596D"/>
    <w:rsid w:val="00C06358"/>
    <w:rsid w:val="00C15EC1"/>
    <w:rsid w:val="00C22B21"/>
    <w:rsid w:val="00C2460C"/>
    <w:rsid w:val="00C319E1"/>
    <w:rsid w:val="00C31ECE"/>
    <w:rsid w:val="00C344D6"/>
    <w:rsid w:val="00C376A9"/>
    <w:rsid w:val="00C43D9B"/>
    <w:rsid w:val="00C44A07"/>
    <w:rsid w:val="00C55818"/>
    <w:rsid w:val="00C61292"/>
    <w:rsid w:val="00C65844"/>
    <w:rsid w:val="00C66728"/>
    <w:rsid w:val="00C75576"/>
    <w:rsid w:val="00C762B5"/>
    <w:rsid w:val="00C773BD"/>
    <w:rsid w:val="00C77E2D"/>
    <w:rsid w:val="00C81217"/>
    <w:rsid w:val="00C85505"/>
    <w:rsid w:val="00CB62DB"/>
    <w:rsid w:val="00CC0190"/>
    <w:rsid w:val="00CC3192"/>
    <w:rsid w:val="00CE5427"/>
    <w:rsid w:val="00CF2378"/>
    <w:rsid w:val="00CF4D00"/>
    <w:rsid w:val="00CF51FC"/>
    <w:rsid w:val="00CF529D"/>
    <w:rsid w:val="00CF5E8C"/>
    <w:rsid w:val="00D01794"/>
    <w:rsid w:val="00D019C5"/>
    <w:rsid w:val="00D228C7"/>
    <w:rsid w:val="00D23FC0"/>
    <w:rsid w:val="00D2670E"/>
    <w:rsid w:val="00D31BE7"/>
    <w:rsid w:val="00D64275"/>
    <w:rsid w:val="00D7699E"/>
    <w:rsid w:val="00D811A9"/>
    <w:rsid w:val="00D86CAD"/>
    <w:rsid w:val="00D93C69"/>
    <w:rsid w:val="00DA49E0"/>
    <w:rsid w:val="00DA5AD2"/>
    <w:rsid w:val="00DB025D"/>
    <w:rsid w:val="00DB2E1D"/>
    <w:rsid w:val="00DB3F5C"/>
    <w:rsid w:val="00DC2129"/>
    <w:rsid w:val="00DD3853"/>
    <w:rsid w:val="00DD6D97"/>
    <w:rsid w:val="00DE1F2A"/>
    <w:rsid w:val="00DF0354"/>
    <w:rsid w:val="00DF0644"/>
    <w:rsid w:val="00DF166D"/>
    <w:rsid w:val="00DF4960"/>
    <w:rsid w:val="00DF501C"/>
    <w:rsid w:val="00DF6A6F"/>
    <w:rsid w:val="00E12C00"/>
    <w:rsid w:val="00E1361F"/>
    <w:rsid w:val="00E13B29"/>
    <w:rsid w:val="00E14BC6"/>
    <w:rsid w:val="00E158C6"/>
    <w:rsid w:val="00E243A3"/>
    <w:rsid w:val="00E24E62"/>
    <w:rsid w:val="00E378F7"/>
    <w:rsid w:val="00E4153B"/>
    <w:rsid w:val="00E435E5"/>
    <w:rsid w:val="00E541D8"/>
    <w:rsid w:val="00E56663"/>
    <w:rsid w:val="00E72E03"/>
    <w:rsid w:val="00E85D79"/>
    <w:rsid w:val="00E90F5E"/>
    <w:rsid w:val="00E93D07"/>
    <w:rsid w:val="00E95E79"/>
    <w:rsid w:val="00EB0A7F"/>
    <w:rsid w:val="00ED1725"/>
    <w:rsid w:val="00ED695B"/>
    <w:rsid w:val="00EE1D1B"/>
    <w:rsid w:val="00EF5643"/>
    <w:rsid w:val="00EF73C8"/>
    <w:rsid w:val="00F00F70"/>
    <w:rsid w:val="00F12C99"/>
    <w:rsid w:val="00F2305A"/>
    <w:rsid w:val="00F23F86"/>
    <w:rsid w:val="00F33217"/>
    <w:rsid w:val="00F40950"/>
    <w:rsid w:val="00F41AE9"/>
    <w:rsid w:val="00F53877"/>
    <w:rsid w:val="00F609CB"/>
    <w:rsid w:val="00F62F3A"/>
    <w:rsid w:val="00F7023D"/>
    <w:rsid w:val="00F778EF"/>
    <w:rsid w:val="00F8451F"/>
    <w:rsid w:val="00F84801"/>
    <w:rsid w:val="00F85EEB"/>
    <w:rsid w:val="00F87BDD"/>
    <w:rsid w:val="00F9075E"/>
    <w:rsid w:val="00FA320A"/>
    <w:rsid w:val="00FA481E"/>
    <w:rsid w:val="00FA7FE1"/>
    <w:rsid w:val="00FB061F"/>
    <w:rsid w:val="00FB333A"/>
    <w:rsid w:val="00FC5F8D"/>
    <w:rsid w:val="00FE73B5"/>
    <w:rsid w:val="00FE799E"/>
    <w:rsid w:val="00FF0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CF1B"/>
  <w15:chartTrackingRefBased/>
  <w15:docId w15:val="{BA84C6D0-5794-4E59-B042-74183C20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0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053A"/>
  </w:style>
  <w:style w:type="character" w:customStyle="1" w:styleId="eop">
    <w:name w:val="eop"/>
    <w:basedOn w:val="DefaultParagraphFont"/>
    <w:rsid w:val="004D053A"/>
  </w:style>
  <w:style w:type="character" w:customStyle="1" w:styleId="unsupportedobjecttext">
    <w:name w:val="unsupportedobjecttext"/>
    <w:basedOn w:val="DefaultParagraphFont"/>
    <w:rsid w:val="004D053A"/>
  </w:style>
  <w:style w:type="table" w:styleId="TableGrid">
    <w:name w:val="Table Grid"/>
    <w:basedOn w:val="TableNormal"/>
    <w:uiPriority w:val="39"/>
    <w:rsid w:val="00F4095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F3A"/>
    <w:pPr>
      <w:ind w:left="720"/>
      <w:contextualSpacing/>
    </w:pPr>
  </w:style>
  <w:style w:type="paragraph" w:styleId="BalloonText">
    <w:name w:val="Balloon Text"/>
    <w:basedOn w:val="Normal"/>
    <w:link w:val="BalloonTextChar"/>
    <w:uiPriority w:val="99"/>
    <w:semiHidden/>
    <w:unhideWhenUsed/>
    <w:rsid w:val="00FC5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8D"/>
    <w:rPr>
      <w:rFonts w:ascii="Segoe UI" w:hAnsi="Segoe UI" w:cs="Segoe UI"/>
      <w:sz w:val="18"/>
      <w:szCs w:val="18"/>
    </w:rPr>
  </w:style>
  <w:style w:type="paragraph" w:customStyle="1" w:styleId="xmsonormal">
    <w:name w:val="x_msonormal"/>
    <w:basedOn w:val="Normal"/>
    <w:rsid w:val="00D86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4F1B"/>
    <w:rPr>
      <w:color w:val="0563C1" w:themeColor="hyperlink"/>
      <w:u w:val="single"/>
    </w:rPr>
  </w:style>
  <w:style w:type="character" w:styleId="UnresolvedMention">
    <w:name w:val="Unresolved Mention"/>
    <w:basedOn w:val="DefaultParagraphFont"/>
    <w:uiPriority w:val="99"/>
    <w:semiHidden/>
    <w:unhideWhenUsed/>
    <w:rsid w:val="00B84F1B"/>
    <w:rPr>
      <w:color w:val="605E5C"/>
      <w:shd w:val="clear" w:color="auto" w:fill="E1DFDD"/>
    </w:rPr>
  </w:style>
  <w:style w:type="paragraph" w:styleId="Header">
    <w:name w:val="header"/>
    <w:basedOn w:val="Normal"/>
    <w:link w:val="HeaderChar"/>
    <w:uiPriority w:val="99"/>
    <w:unhideWhenUsed/>
    <w:rsid w:val="00471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52E"/>
  </w:style>
  <w:style w:type="paragraph" w:styleId="Footer">
    <w:name w:val="footer"/>
    <w:basedOn w:val="Normal"/>
    <w:link w:val="FooterChar"/>
    <w:uiPriority w:val="99"/>
    <w:unhideWhenUsed/>
    <w:rsid w:val="00471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52E"/>
  </w:style>
  <w:style w:type="paragraph" w:styleId="NormalWeb">
    <w:name w:val="Normal (Web)"/>
    <w:basedOn w:val="Normal"/>
    <w:uiPriority w:val="99"/>
    <w:unhideWhenUsed/>
    <w:rsid w:val="00E72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6028C"/>
    <w:rPr>
      <w:sz w:val="16"/>
      <w:szCs w:val="16"/>
    </w:rPr>
  </w:style>
  <w:style w:type="paragraph" w:styleId="CommentText">
    <w:name w:val="annotation text"/>
    <w:basedOn w:val="Normal"/>
    <w:link w:val="CommentTextChar"/>
    <w:uiPriority w:val="99"/>
    <w:unhideWhenUsed/>
    <w:rsid w:val="00A6028C"/>
    <w:pPr>
      <w:spacing w:line="240" w:lineRule="auto"/>
    </w:pPr>
    <w:rPr>
      <w:sz w:val="20"/>
      <w:szCs w:val="20"/>
    </w:rPr>
  </w:style>
  <w:style w:type="character" w:customStyle="1" w:styleId="CommentTextChar">
    <w:name w:val="Comment Text Char"/>
    <w:basedOn w:val="DefaultParagraphFont"/>
    <w:link w:val="CommentText"/>
    <w:uiPriority w:val="99"/>
    <w:rsid w:val="00A6028C"/>
    <w:rPr>
      <w:sz w:val="20"/>
      <w:szCs w:val="20"/>
    </w:rPr>
  </w:style>
  <w:style w:type="paragraph" w:styleId="CommentSubject">
    <w:name w:val="annotation subject"/>
    <w:basedOn w:val="CommentText"/>
    <w:next w:val="CommentText"/>
    <w:link w:val="CommentSubjectChar"/>
    <w:uiPriority w:val="99"/>
    <w:semiHidden/>
    <w:unhideWhenUsed/>
    <w:rsid w:val="00A6028C"/>
    <w:rPr>
      <w:b/>
      <w:bCs/>
    </w:rPr>
  </w:style>
  <w:style w:type="character" w:customStyle="1" w:styleId="CommentSubjectChar">
    <w:name w:val="Comment Subject Char"/>
    <w:basedOn w:val="CommentTextChar"/>
    <w:link w:val="CommentSubject"/>
    <w:uiPriority w:val="99"/>
    <w:semiHidden/>
    <w:rsid w:val="00A6028C"/>
    <w:rPr>
      <w:b/>
      <w:bCs/>
      <w:sz w:val="20"/>
      <w:szCs w:val="20"/>
    </w:rPr>
  </w:style>
  <w:style w:type="character" w:styleId="Emphasis">
    <w:name w:val="Emphasis"/>
    <w:basedOn w:val="DefaultParagraphFont"/>
    <w:uiPriority w:val="20"/>
    <w:qFormat/>
    <w:rsid w:val="007F1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30912">
      <w:bodyDiv w:val="1"/>
      <w:marLeft w:val="0"/>
      <w:marRight w:val="0"/>
      <w:marTop w:val="0"/>
      <w:marBottom w:val="0"/>
      <w:divBdr>
        <w:top w:val="none" w:sz="0" w:space="0" w:color="auto"/>
        <w:left w:val="none" w:sz="0" w:space="0" w:color="auto"/>
        <w:bottom w:val="none" w:sz="0" w:space="0" w:color="auto"/>
        <w:right w:val="none" w:sz="0" w:space="0" w:color="auto"/>
      </w:divBdr>
      <w:divsChild>
        <w:div w:id="543831843">
          <w:marLeft w:val="0"/>
          <w:marRight w:val="0"/>
          <w:marTop w:val="0"/>
          <w:marBottom w:val="0"/>
          <w:divBdr>
            <w:top w:val="none" w:sz="0" w:space="0" w:color="auto"/>
            <w:left w:val="none" w:sz="0" w:space="0" w:color="auto"/>
            <w:bottom w:val="none" w:sz="0" w:space="0" w:color="auto"/>
            <w:right w:val="none" w:sz="0" w:space="0" w:color="auto"/>
          </w:divBdr>
        </w:div>
        <w:div w:id="1383334316">
          <w:marLeft w:val="0"/>
          <w:marRight w:val="0"/>
          <w:marTop w:val="0"/>
          <w:marBottom w:val="0"/>
          <w:divBdr>
            <w:top w:val="none" w:sz="0" w:space="0" w:color="auto"/>
            <w:left w:val="none" w:sz="0" w:space="0" w:color="auto"/>
            <w:bottom w:val="none" w:sz="0" w:space="0" w:color="auto"/>
            <w:right w:val="none" w:sz="0" w:space="0" w:color="auto"/>
          </w:divBdr>
        </w:div>
        <w:div w:id="740909043">
          <w:marLeft w:val="0"/>
          <w:marRight w:val="0"/>
          <w:marTop w:val="0"/>
          <w:marBottom w:val="0"/>
          <w:divBdr>
            <w:top w:val="none" w:sz="0" w:space="0" w:color="auto"/>
            <w:left w:val="none" w:sz="0" w:space="0" w:color="auto"/>
            <w:bottom w:val="none" w:sz="0" w:space="0" w:color="auto"/>
            <w:right w:val="none" w:sz="0" w:space="0" w:color="auto"/>
          </w:divBdr>
        </w:div>
        <w:div w:id="509754769">
          <w:marLeft w:val="0"/>
          <w:marRight w:val="0"/>
          <w:marTop w:val="0"/>
          <w:marBottom w:val="0"/>
          <w:divBdr>
            <w:top w:val="none" w:sz="0" w:space="0" w:color="auto"/>
            <w:left w:val="none" w:sz="0" w:space="0" w:color="auto"/>
            <w:bottom w:val="none" w:sz="0" w:space="0" w:color="auto"/>
            <w:right w:val="none" w:sz="0" w:space="0" w:color="auto"/>
          </w:divBdr>
        </w:div>
        <w:div w:id="2085685021">
          <w:marLeft w:val="0"/>
          <w:marRight w:val="0"/>
          <w:marTop w:val="0"/>
          <w:marBottom w:val="0"/>
          <w:divBdr>
            <w:top w:val="none" w:sz="0" w:space="0" w:color="auto"/>
            <w:left w:val="none" w:sz="0" w:space="0" w:color="auto"/>
            <w:bottom w:val="none" w:sz="0" w:space="0" w:color="auto"/>
            <w:right w:val="none" w:sz="0" w:space="0" w:color="auto"/>
          </w:divBdr>
        </w:div>
        <w:div w:id="1769041892">
          <w:marLeft w:val="0"/>
          <w:marRight w:val="0"/>
          <w:marTop w:val="0"/>
          <w:marBottom w:val="0"/>
          <w:divBdr>
            <w:top w:val="none" w:sz="0" w:space="0" w:color="auto"/>
            <w:left w:val="none" w:sz="0" w:space="0" w:color="auto"/>
            <w:bottom w:val="none" w:sz="0" w:space="0" w:color="auto"/>
            <w:right w:val="none" w:sz="0" w:space="0" w:color="auto"/>
          </w:divBdr>
        </w:div>
        <w:div w:id="906840861">
          <w:marLeft w:val="0"/>
          <w:marRight w:val="0"/>
          <w:marTop w:val="0"/>
          <w:marBottom w:val="0"/>
          <w:divBdr>
            <w:top w:val="none" w:sz="0" w:space="0" w:color="auto"/>
            <w:left w:val="none" w:sz="0" w:space="0" w:color="auto"/>
            <w:bottom w:val="none" w:sz="0" w:space="0" w:color="auto"/>
            <w:right w:val="none" w:sz="0" w:space="0" w:color="auto"/>
          </w:divBdr>
        </w:div>
        <w:div w:id="1151210764">
          <w:marLeft w:val="0"/>
          <w:marRight w:val="0"/>
          <w:marTop w:val="0"/>
          <w:marBottom w:val="0"/>
          <w:divBdr>
            <w:top w:val="none" w:sz="0" w:space="0" w:color="auto"/>
            <w:left w:val="none" w:sz="0" w:space="0" w:color="auto"/>
            <w:bottom w:val="none" w:sz="0" w:space="0" w:color="auto"/>
            <w:right w:val="none" w:sz="0" w:space="0" w:color="auto"/>
          </w:divBdr>
        </w:div>
        <w:div w:id="1926108043">
          <w:marLeft w:val="0"/>
          <w:marRight w:val="0"/>
          <w:marTop w:val="0"/>
          <w:marBottom w:val="0"/>
          <w:divBdr>
            <w:top w:val="none" w:sz="0" w:space="0" w:color="auto"/>
            <w:left w:val="none" w:sz="0" w:space="0" w:color="auto"/>
            <w:bottom w:val="none" w:sz="0" w:space="0" w:color="auto"/>
            <w:right w:val="none" w:sz="0" w:space="0" w:color="auto"/>
          </w:divBdr>
        </w:div>
        <w:div w:id="1338650915">
          <w:marLeft w:val="0"/>
          <w:marRight w:val="0"/>
          <w:marTop w:val="0"/>
          <w:marBottom w:val="0"/>
          <w:divBdr>
            <w:top w:val="none" w:sz="0" w:space="0" w:color="auto"/>
            <w:left w:val="none" w:sz="0" w:space="0" w:color="auto"/>
            <w:bottom w:val="none" w:sz="0" w:space="0" w:color="auto"/>
            <w:right w:val="none" w:sz="0" w:space="0" w:color="auto"/>
          </w:divBdr>
        </w:div>
        <w:div w:id="488445845">
          <w:marLeft w:val="0"/>
          <w:marRight w:val="0"/>
          <w:marTop w:val="0"/>
          <w:marBottom w:val="0"/>
          <w:divBdr>
            <w:top w:val="none" w:sz="0" w:space="0" w:color="auto"/>
            <w:left w:val="none" w:sz="0" w:space="0" w:color="auto"/>
            <w:bottom w:val="none" w:sz="0" w:space="0" w:color="auto"/>
            <w:right w:val="none" w:sz="0" w:space="0" w:color="auto"/>
          </w:divBdr>
        </w:div>
        <w:div w:id="975988175">
          <w:marLeft w:val="0"/>
          <w:marRight w:val="0"/>
          <w:marTop w:val="0"/>
          <w:marBottom w:val="0"/>
          <w:divBdr>
            <w:top w:val="none" w:sz="0" w:space="0" w:color="auto"/>
            <w:left w:val="none" w:sz="0" w:space="0" w:color="auto"/>
            <w:bottom w:val="none" w:sz="0" w:space="0" w:color="auto"/>
            <w:right w:val="none" w:sz="0" w:space="0" w:color="auto"/>
          </w:divBdr>
        </w:div>
        <w:div w:id="1535003680">
          <w:marLeft w:val="0"/>
          <w:marRight w:val="0"/>
          <w:marTop w:val="0"/>
          <w:marBottom w:val="0"/>
          <w:divBdr>
            <w:top w:val="none" w:sz="0" w:space="0" w:color="auto"/>
            <w:left w:val="none" w:sz="0" w:space="0" w:color="auto"/>
            <w:bottom w:val="none" w:sz="0" w:space="0" w:color="auto"/>
            <w:right w:val="none" w:sz="0" w:space="0" w:color="auto"/>
          </w:divBdr>
        </w:div>
        <w:div w:id="2134518264">
          <w:marLeft w:val="0"/>
          <w:marRight w:val="0"/>
          <w:marTop w:val="0"/>
          <w:marBottom w:val="0"/>
          <w:divBdr>
            <w:top w:val="none" w:sz="0" w:space="0" w:color="auto"/>
            <w:left w:val="none" w:sz="0" w:space="0" w:color="auto"/>
            <w:bottom w:val="none" w:sz="0" w:space="0" w:color="auto"/>
            <w:right w:val="none" w:sz="0" w:space="0" w:color="auto"/>
          </w:divBdr>
        </w:div>
        <w:div w:id="397630028">
          <w:marLeft w:val="0"/>
          <w:marRight w:val="0"/>
          <w:marTop w:val="0"/>
          <w:marBottom w:val="0"/>
          <w:divBdr>
            <w:top w:val="none" w:sz="0" w:space="0" w:color="auto"/>
            <w:left w:val="none" w:sz="0" w:space="0" w:color="auto"/>
            <w:bottom w:val="none" w:sz="0" w:space="0" w:color="auto"/>
            <w:right w:val="none" w:sz="0" w:space="0" w:color="auto"/>
          </w:divBdr>
        </w:div>
        <w:div w:id="808671403">
          <w:marLeft w:val="0"/>
          <w:marRight w:val="0"/>
          <w:marTop w:val="0"/>
          <w:marBottom w:val="0"/>
          <w:divBdr>
            <w:top w:val="none" w:sz="0" w:space="0" w:color="auto"/>
            <w:left w:val="none" w:sz="0" w:space="0" w:color="auto"/>
            <w:bottom w:val="none" w:sz="0" w:space="0" w:color="auto"/>
            <w:right w:val="none" w:sz="0" w:space="0" w:color="auto"/>
          </w:divBdr>
        </w:div>
        <w:div w:id="975376238">
          <w:marLeft w:val="0"/>
          <w:marRight w:val="0"/>
          <w:marTop w:val="0"/>
          <w:marBottom w:val="0"/>
          <w:divBdr>
            <w:top w:val="none" w:sz="0" w:space="0" w:color="auto"/>
            <w:left w:val="none" w:sz="0" w:space="0" w:color="auto"/>
            <w:bottom w:val="none" w:sz="0" w:space="0" w:color="auto"/>
            <w:right w:val="none" w:sz="0" w:space="0" w:color="auto"/>
          </w:divBdr>
        </w:div>
        <w:div w:id="205720801">
          <w:marLeft w:val="0"/>
          <w:marRight w:val="0"/>
          <w:marTop w:val="0"/>
          <w:marBottom w:val="0"/>
          <w:divBdr>
            <w:top w:val="none" w:sz="0" w:space="0" w:color="auto"/>
            <w:left w:val="none" w:sz="0" w:space="0" w:color="auto"/>
            <w:bottom w:val="none" w:sz="0" w:space="0" w:color="auto"/>
            <w:right w:val="none" w:sz="0" w:space="0" w:color="auto"/>
          </w:divBdr>
        </w:div>
        <w:div w:id="252593259">
          <w:marLeft w:val="0"/>
          <w:marRight w:val="0"/>
          <w:marTop w:val="0"/>
          <w:marBottom w:val="0"/>
          <w:divBdr>
            <w:top w:val="none" w:sz="0" w:space="0" w:color="auto"/>
            <w:left w:val="none" w:sz="0" w:space="0" w:color="auto"/>
            <w:bottom w:val="none" w:sz="0" w:space="0" w:color="auto"/>
            <w:right w:val="none" w:sz="0" w:space="0" w:color="auto"/>
          </w:divBdr>
        </w:div>
        <w:div w:id="1656110093">
          <w:marLeft w:val="0"/>
          <w:marRight w:val="0"/>
          <w:marTop w:val="0"/>
          <w:marBottom w:val="0"/>
          <w:divBdr>
            <w:top w:val="none" w:sz="0" w:space="0" w:color="auto"/>
            <w:left w:val="none" w:sz="0" w:space="0" w:color="auto"/>
            <w:bottom w:val="none" w:sz="0" w:space="0" w:color="auto"/>
            <w:right w:val="none" w:sz="0" w:space="0" w:color="auto"/>
          </w:divBdr>
        </w:div>
        <w:div w:id="1663577763">
          <w:marLeft w:val="0"/>
          <w:marRight w:val="0"/>
          <w:marTop w:val="0"/>
          <w:marBottom w:val="0"/>
          <w:divBdr>
            <w:top w:val="none" w:sz="0" w:space="0" w:color="auto"/>
            <w:left w:val="none" w:sz="0" w:space="0" w:color="auto"/>
            <w:bottom w:val="none" w:sz="0" w:space="0" w:color="auto"/>
            <w:right w:val="none" w:sz="0" w:space="0" w:color="auto"/>
          </w:divBdr>
        </w:div>
        <w:div w:id="993069780">
          <w:marLeft w:val="0"/>
          <w:marRight w:val="0"/>
          <w:marTop w:val="0"/>
          <w:marBottom w:val="0"/>
          <w:divBdr>
            <w:top w:val="none" w:sz="0" w:space="0" w:color="auto"/>
            <w:left w:val="none" w:sz="0" w:space="0" w:color="auto"/>
            <w:bottom w:val="none" w:sz="0" w:space="0" w:color="auto"/>
            <w:right w:val="none" w:sz="0" w:space="0" w:color="auto"/>
          </w:divBdr>
        </w:div>
        <w:div w:id="1781601861">
          <w:marLeft w:val="0"/>
          <w:marRight w:val="0"/>
          <w:marTop w:val="0"/>
          <w:marBottom w:val="0"/>
          <w:divBdr>
            <w:top w:val="none" w:sz="0" w:space="0" w:color="auto"/>
            <w:left w:val="none" w:sz="0" w:space="0" w:color="auto"/>
            <w:bottom w:val="none" w:sz="0" w:space="0" w:color="auto"/>
            <w:right w:val="none" w:sz="0" w:space="0" w:color="auto"/>
          </w:divBdr>
        </w:div>
        <w:div w:id="1490174180">
          <w:marLeft w:val="0"/>
          <w:marRight w:val="0"/>
          <w:marTop w:val="0"/>
          <w:marBottom w:val="0"/>
          <w:divBdr>
            <w:top w:val="none" w:sz="0" w:space="0" w:color="auto"/>
            <w:left w:val="none" w:sz="0" w:space="0" w:color="auto"/>
            <w:bottom w:val="none" w:sz="0" w:space="0" w:color="auto"/>
            <w:right w:val="none" w:sz="0" w:space="0" w:color="auto"/>
          </w:divBdr>
        </w:div>
        <w:div w:id="2110661473">
          <w:marLeft w:val="0"/>
          <w:marRight w:val="0"/>
          <w:marTop w:val="0"/>
          <w:marBottom w:val="0"/>
          <w:divBdr>
            <w:top w:val="none" w:sz="0" w:space="0" w:color="auto"/>
            <w:left w:val="none" w:sz="0" w:space="0" w:color="auto"/>
            <w:bottom w:val="none" w:sz="0" w:space="0" w:color="auto"/>
            <w:right w:val="none" w:sz="0" w:space="0" w:color="auto"/>
          </w:divBdr>
        </w:div>
        <w:div w:id="1430925979">
          <w:marLeft w:val="0"/>
          <w:marRight w:val="0"/>
          <w:marTop w:val="0"/>
          <w:marBottom w:val="0"/>
          <w:divBdr>
            <w:top w:val="none" w:sz="0" w:space="0" w:color="auto"/>
            <w:left w:val="none" w:sz="0" w:space="0" w:color="auto"/>
            <w:bottom w:val="none" w:sz="0" w:space="0" w:color="auto"/>
            <w:right w:val="none" w:sz="0" w:space="0" w:color="auto"/>
          </w:divBdr>
        </w:div>
        <w:div w:id="193077658">
          <w:marLeft w:val="0"/>
          <w:marRight w:val="0"/>
          <w:marTop w:val="0"/>
          <w:marBottom w:val="0"/>
          <w:divBdr>
            <w:top w:val="none" w:sz="0" w:space="0" w:color="auto"/>
            <w:left w:val="none" w:sz="0" w:space="0" w:color="auto"/>
            <w:bottom w:val="none" w:sz="0" w:space="0" w:color="auto"/>
            <w:right w:val="none" w:sz="0" w:space="0" w:color="auto"/>
          </w:divBdr>
        </w:div>
        <w:div w:id="714307849">
          <w:marLeft w:val="0"/>
          <w:marRight w:val="0"/>
          <w:marTop w:val="0"/>
          <w:marBottom w:val="0"/>
          <w:divBdr>
            <w:top w:val="none" w:sz="0" w:space="0" w:color="auto"/>
            <w:left w:val="none" w:sz="0" w:space="0" w:color="auto"/>
            <w:bottom w:val="none" w:sz="0" w:space="0" w:color="auto"/>
            <w:right w:val="none" w:sz="0" w:space="0" w:color="auto"/>
          </w:divBdr>
        </w:div>
        <w:div w:id="2055930500">
          <w:marLeft w:val="0"/>
          <w:marRight w:val="0"/>
          <w:marTop w:val="0"/>
          <w:marBottom w:val="0"/>
          <w:divBdr>
            <w:top w:val="none" w:sz="0" w:space="0" w:color="auto"/>
            <w:left w:val="none" w:sz="0" w:space="0" w:color="auto"/>
            <w:bottom w:val="none" w:sz="0" w:space="0" w:color="auto"/>
            <w:right w:val="none" w:sz="0" w:space="0" w:color="auto"/>
          </w:divBdr>
        </w:div>
        <w:div w:id="2007780855">
          <w:marLeft w:val="0"/>
          <w:marRight w:val="0"/>
          <w:marTop w:val="0"/>
          <w:marBottom w:val="0"/>
          <w:divBdr>
            <w:top w:val="none" w:sz="0" w:space="0" w:color="auto"/>
            <w:left w:val="none" w:sz="0" w:space="0" w:color="auto"/>
            <w:bottom w:val="none" w:sz="0" w:space="0" w:color="auto"/>
            <w:right w:val="none" w:sz="0" w:space="0" w:color="auto"/>
          </w:divBdr>
        </w:div>
        <w:div w:id="383680317">
          <w:marLeft w:val="0"/>
          <w:marRight w:val="0"/>
          <w:marTop w:val="0"/>
          <w:marBottom w:val="0"/>
          <w:divBdr>
            <w:top w:val="none" w:sz="0" w:space="0" w:color="auto"/>
            <w:left w:val="none" w:sz="0" w:space="0" w:color="auto"/>
            <w:bottom w:val="none" w:sz="0" w:space="0" w:color="auto"/>
            <w:right w:val="none" w:sz="0" w:space="0" w:color="auto"/>
          </w:divBdr>
        </w:div>
        <w:div w:id="1960915049">
          <w:marLeft w:val="0"/>
          <w:marRight w:val="0"/>
          <w:marTop w:val="0"/>
          <w:marBottom w:val="0"/>
          <w:divBdr>
            <w:top w:val="none" w:sz="0" w:space="0" w:color="auto"/>
            <w:left w:val="none" w:sz="0" w:space="0" w:color="auto"/>
            <w:bottom w:val="none" w:sz="0" w:space="0" w:color="auto"/>
            <w:right w:val="none" w:sz="0" w:space="0" w:color="auto"/>
          </w:divBdr>
        </w:div>
        <w:div w:id="1026559660">
          <w:marLeft w:val="0"/>
          <w:marRight w:val="0"/>
          <w:marTop w:val="0"/>
          <w:marBottom w:val="0"/>
          <w:divBdr>
            <w:top w:val="none" w:sz="0" w:space="0" w:color="auto"/>
            <w:left w:val="none" w:sz="0" w:space="0" w:color="auto"/>
            <w:bottom w:val="none" w:sz="0" w:space="0" w:color="auto"/>
            <w:right w:val="none" w:sz="0" w:space="0" w:color="auto"/>
          </w:divBdr>
        </w:div>
        <w:div w:id="1831558597">
          <w:marLeft w:val="0"/>
          <w:marRight w:val="0"/>
          <w:marTop w:val="0"/>
          <w:marBottom w:val="0"/>
          <w:divBdr>
            <w:top w:val="none" w:sz="0" w:space="0" w:color="auto"/>
            <w:left w:val="none" w:sz="0" w:space="0" w:color="auto"/>
            <w:bottom w:val="none" w:sz="0" w:space="0" w:color="auto"/>
            <w:right w:val="none" w:sz="0" w:space="0" w:color="auto"/>
          </w:divBdr>
        </w:div>
        <w:div w:id="298457603">
          <w:marLeft w:val="0"/>
          <w:marRight w:val="0"/>
          <w:marTop w:val="0"/>
          <w:marBottom w:val="0"/>
          <w:divBdr>
            <w:top w:val="none" w:sz="0" w:space="0" w:color="auto"/>
            <w:left w:val="none" w:sz="0" w:space="0" w:color="auto"/>
            <w:bottom w:val="none" w:sz="0" w:space="0" w:color="auto"/>
            <w:right w:val="none" w:sz="0" w:space="0" w:color="auto"/>
          </w:divBdr>
          <w:divsChild>
            <w:div w:id="1695036840">
              <w:marLeft w:val="0"/>
              <w:marRight w:val="0"/>
              <w:marTop w:val="0"/>
              <w:marBottom w:val="0"/>
              <w:divBdr>
                <w:top w:val="none" w:sz="0" w:space="0" w:color="auto"/>
                <w:left w:val="none" w:sz="0" w:space="0" w:color="auto"/>
                <w:bottom w:val="none" w:sz="0" w:space="0" w:color="auto"/>
                <w:right w:val="none" w:sz="0" w:space="0" w:color="auto"/>
              </w:divBdr>
            </w:div>
            <w:div w:id="1729376693">
              <w:marLeft w:val="0"/>
              <w:marRight w:val="0"/>
              <w:marTop w:val="0"/>
              <w:marBottom w:val="0"/>
              <w:divBdr>
                <w:top w:val="none" w:sz="0" w:space="0" w:color="auto"/>
                <w:left w:val="none" w:sz="0" w:space="0" w:color="auto"/>
                <w:bottom w:val="none" w:sz="0" w:space="0" w:color="auto"/>
                <w:right w:val="none" w:sz="0" w:space="0" w:color="auto"/>
              </w:divBdr>
            </w:div>
          </w:divsChild>
        </w:div>
        <w:div w:id="275870967">
          <w:marLeft w:val="0"/>
          <w:marRight w:val="0"/>
          <w:marTop w:val="0"/>
          <w:marBottom w:val="0"/>
          <w:divBdr>
            <w:top w:val="none" w:sz="0" w:space="0" w:color="auto"/>
            <w:left w:val="none" w:sz="0" w:space="0" w:color="auto"/>
            <w:bottom w:val="none" w:sz="0" w:space="0" w:color="auto"/>
            <w:right w:val="none" w:sz="0" w:space="0" w:color="auto"/>
          </w:divBdr>
          <w:divsChild>
            <w:div w:id="1512137225">
              <w:marLeft w:val="0"/>
              <w:marRight w:val="0"/>
              <w:marTop w:val="0"/>
              <w:marBottom w:val="0"/>
              <w:divBdr>
                <w:top w:val="none" w:sz="0" w:space="0" w:color="auto"/>
                <w:left w:val="none" w:sz="0" w:space="0" w:color="auto"/>
                <w:bottom w:val="none" w:sz="0" w:space="0" w:color="auto"/>
                <w:right w:val="none" w:sz="0" w:space="0" w:color="auto"/>
              </w:divBdr>
            </w:div>
          </w:divsChild>
        </w:div>
        <w:div w:id="2094933749">
          <w:marLeft w:val="0"/>
          <w:marRight w:val="0"/>
          <w:marTop w:val="0"/>
          <w:marBottom w:val="0"/>
          <w:divBdr>
            <w:top w:val="none" w:sz="0" w:space="0" w:color="auto"/>
            <w:left w:val="none" w:sz="0" w:space="0" w:color="auto"/>
            <w:bottom w:val="none" w:sz="0" w:space="0" w:color="auto"/>
            <w:right w:val="none" w:sz="0" w:space="0" w:color="auto"/>
          </w:divBdr>
          <w:divsChild>
            <w:div w:id="405997266">
              <w:marLeft w:val="0"/>
              <w:marRight w:val="0"/>
              <w:marTop w:val="0"/>
              <w:marBottom w:val="0"/>
              <w:divBdr>
                <w:top w:val="none" w:sz="0" w:space="0" w:color="auto"/>
                <w:left w:val="none" w:sz="0" w:space="0" w:color="auto"/>
                <w:bottom w:val="none" w:sz="0" w:space="0" w:color="auto"/>
                <w:right w:val="none" w:sz="0" w:space="0" w:color="auto"/>
              </w:divBdr>
            </w:div>
            <w:div w:id="1049299425">
              <w:marLeft w:val="0"/>
              <w:marRight w:val="0"/>
              <w:marTop w:val="0"/>
              <w:marBottom w:val="0"/>
              <w:divBdr>
                <w:top w:val="none" w:sz="0" w:space="0" w:color="auto"/>
                <w:left w:val="none" w:sz="0" w:space="0" w:color="auto"/>
                <w:bottom w:val="none" w:sz="0" w:space="0" w:color="auto"/>
                <w:right w:val="none" w:sz="0" w:space="0" w:color="auto"/>
              </w:divBdr>
            </w:div>
            <w:div w:id="2070838769">
              <w:marLeft w:val="0"/>
              <w:marRight w:val="0"/>
              <w:marTop w:val="0"/>
              <w:marBottom w:val="0"/>
              <w:divBdr>
                <w:top w:val="none" w:sz="0" w:space="0" w:color="auto"/>
                <w:left w:val="none" w:sz="0" w:space="0" w:color="auto"/>
                <w:bottom w:val="none" w:sz="0" w:space="0" w:color="auto"/>
                <w:right w:val="none" w:sz="0" w:space="0" w:color="auto"/>
              </w:divBdr>
            </w:div>
            <w:div w:id="771314463">
              <w:marLeft w:val="0"/>
              <w:marRight w:val="0"/>
              <w:marTop w:val="0"/>
              <w:marBottom w:val="0"/>
              <w:divBdr>
                <w:top w:val="none" w:sz="0" w:space="0" w:color="auto"/>
                <w:left w:val="none" w:sz="0" w:space="0" w:color="auto"/>
                <w:bottom w:val="none" w:sz="0" w:space="0" w:color="auto"/>
                <w:right w:val="none" w:sz="0" w:space="0" w:color="auto"/>
              </w:divBdr>
            </w:div>
            <w:div w:id="1558517474">
              <w:marLeft w:val="0"/>
              <w:marRight w:val="0"/>
              <w:marTop w:val="0"/>
              <w:marBottom w:val="0"/>
              <w:divBdr>
                <w:top w:val="none" w:sz="0" w:space="0" w:color="auto"/>
                <w:left w:val="none" w:sz="0" w:space="0" w:color="auto"/>
                <w:bottom w:val="none" w:sz="0" w:space="0" w:color="auto"/>
                <w:right w:val="none" w:sz="0" w:space="0" w:color="auto"/>
              </w:divBdr>
            </w:div>
          </w:divsChild>
        </w:div>
        <w:div w:id="223025345">
          <w:marLeft w:val="0"/>
          <w:marRight w:val="0"/>
          <w:marTop w:val="0"/>
          <w:marBottom w:val="0"/>
          <w:divBdr>
            <w:top w:val="none" w:sz="0" w:space="0" w:color="auto"/>
            <w:left w:val="none" w:sz="0" w:space="0" w:color="auto"/>
            <w:bottom w:val="none" w:sz="0" w:space="0" w:color="auto"/>
            <w:right w:val="none" w:sz="0" w:space="0" w:color="auto"/>
          </w:divBdr>
          <w:divsChild>
            <w:div w:id="338702106">
              <w:marLeft w:val="0"/>
              <w:marRight w:val="0"/>
              <w:marTop w:val="0"/>
              <w:marBottom w:val="0"/>
              <w:divBdr>
                <w:top w:val="none" w:sz="0" w:space="0" w:color="auto"/>
                <w:left w:val="none" w:sz="0" w:space="0" w:color="auto"/>
                <w:bottom w:val="none" w:sz="0" w:space="0" w:color="auto"/>
                <w:right w:val="none" w:sz="0" w:space="0" w:color="auto"/>
              </w:divBdr>
            </w:div>
            <w:div w:id="526138797">
              <w:marLeft w:val="0"/>
              <w:marRight w:val="0"/>
              <w:marTop w:val="0"/>
              <w:marBottom w:val="0"/>
              <w:divBdr>
                <w:top w:val="none" w:sz="0" w:space="0" w:color="auto"/>
                <w:left w:val="none" w:sz="0" w:space="0" w:color="auto"/>
                <w:bottom w:val="none" w:sz="0" w:space="0" w:color="auto"/>
                <w:right w:val="none" w:sz="0" w:space="0" w:color="auto"/>
              </w:divBdr>
            </w:div>
            <w:div w:id="1372538202">
              <w:marLeft w:val="0"/>
              <w:marRight w:val="0"/>
              <w:marTop w:val="0"/>
              <w:marBottom w:val="0"/>
              <w:divBdr>
                <w:top w:val="none" w:sz="0" w:space="0" w:color="auto"/>
                <w:left w:val="none" w:sz="0" w:space="0" w:color="auto"/>
                <w:bottom w:val="none" w:sz="0" w:space="0" w:color="auto"/>
                <w:right w:val="none" w:sz="0" w:space="0" w:color="auto"/>
              </w:divBdr>
            </w:div>
            <w:div w:id="732657261">
              <w:marLeft w:val="0"/>
              <w:marRight w:val="0"/>
              <w:marTop w:val="0"/>
              <w:marBottom w:val="0"/>
              <w:divBdr>
                <w:top w:val="none" w:sz="0" w:space="0" w:color="auto"/>
                <w:left w:val="none" w:sz="0" w:space="0" w:color="auto"/>
                <w:bottom w:val="none" w:sz="0" w:space="0" w:color="auto"/>
                <w:right w:val="none" w:sz="0" w:space="0" w:color="auto"/>
              </w:divBdr>
            </w:div>
            <w:div w:id="1266115925">
              <w:marLeft w:val="0"/>
              <w:marRight w:val="0"/>
              <w:marTop w:val="0"/>
              <w:marBottom w:val="0"/>
              <w:divBdr>
                <w:top w:val="none" w:sz="0" w:space="0" w:color="auto"/>
                <w:left w:val="none" w:sz="0" w:space="0" w:color="auto"/>
                <w:bottom w:val="none" w:sz="0" w:space="0" w:color="auto"/>
                <w:right w:val="none" w:sz="0" w:space="0" w:color="auto"/>
              </w:divBdr>
            </w:div>
          </w:divsChild>
        </w:div>
        <w:div w:id="692804175">
          <w:marLeft w:val="0"/>
          <w:marRight w:val="0"/>
          <w:marTop w:val="0"/>
          <w:marBottom w:val="0"/>
          <w:divBdr>
            <w:top w:val="none" w:sz="0" w:space="0" w:color="auto"/>
            <w:left w:val="none" w:sz="0" w:space="0" w:color="auto"/>
            <w:bottom w:val="none" w:sz="0" w:space="0" w:color="auto"/>
            <w:right w:val="none" w:sz="0" w:space="0" w:color="auto"/>
          </w:divBdr>
          <w:divsChild>
            <w:div w:id="957105701">
              <w:marLeft w:val="0"/>
              <w:marRight w:val="0"/>
              <w:marTop w:val="0"/>
              <w:marBottom w:val="0"/>
              <w:divBdr>
                <w:top w:val="none" w:sz="0" w:space="0" w:color="auto"/>
                <w:left w:val="none" w:sz="0" w:space="0" w:color="auto"/>
                <w:bottom w:val="none" w:sz="0" w:space="0" w:color="auto"/>
                <w:right w:val="none" w:sz="0" w:space="0" w:color="auto"/>
              </w:divBdr>
            </w:div>
            <w:div w:id="2044481679">
              <w:marLeft w:val="0"/>
              <w:marRight w:val="0"/>
              <w:marTop w:val="0"/>
              <w:marBottom w:val="0"/>
              <w:divBdr>
                <w:top w:val="none" w:sz="0" w:space="0" w:color="auto"/>
                <w:left w:val="none" w:sz="0" w:space="0" w:color="auto"/>
                <w:bottom w:val="none" w:sz="0" w:space="0" w:color="auto"/>
                <w:right w:val="none" w:sz="0" w:space="0" w:color="auto"/>
              </w:divBdr>
            </w:div>
            <w:div w:id="303004604">
              <w:marLeft w:val="0"/>
              <w:marRight w:val="0"/>
              <w:marTop w:val="0"/>
              <w:marBottom w:val="0"/>
              <w:divBdr>
                <w:top w:val="none" w:sz="0" w:space="0" w:color="auto"/>
                <w:left w:val="none" w:sz="0" w:space="0" w:color="auto"/>
                <w:bottom w:val="none" w:sz="0" w:space="0" w:color="auto"/>
                <w:right w:val="none" w:sz="0" w:space="0" w:color="auto"/>
              </w:divBdr>
            </w:div>
            <w:div w:id="263540592">
              <w:marLeft w:val="0"/>
              <w:marRight w:val="0"/>
              <w:marTop w:val="0"/>
              <w:marBottom w:val="0"/>
              <w:divBdr>
                <w:top w:val="none" w:sz="0" w:space="0" w:color="auto"/>
                <w:left w:val="none" w:sz="0" w:space="0" w:color="auto"/>
                <w:bottom w:val="none" w:sz="0" w:space="0" w:color="auto"/>
                <w:right w:val="none" w:sz="0" w:space="0" w:color="auto"/>
              </w:divBdr>
            </w:div>
            <w:div w:id="180974171">
              <w:marLeft w:val="0"/>
              <w:marRight w:val="0"/>
              <w:marTop w:val="0"/>
              <w:marBottom w:val="0"/>
              <w:divBdr>
                <w:top w:val="none" w:sz="0" w:space="0" w:color="auto"/>
                <w:left w:val="none" w:sz="0" w:space="0" w:color="auto"/>
                <w:bottom w:val="none" w:sz="0" w:space="0" w:color="auto"/>
                <w:right w:val="none" w:sz="0" w:space="0" w:color="auto"/>
              </w:divBdr>
            </w:div>
          </w:divsChild>
        </w:div>
        <w:div w:id="571820417">
          <w:marLeft w:val="0"/>
          <w:marRight w:val="0"/>
          <w:marTop w:val="0"/>
          <w:marBottom w:val="0"/>
          <w:divBdr>
            <w:top w:val="none" w:sz="0" w:space="0" w:color="auto"/>
            <w:left w:val="none" w:sz="0" w:space="0" w:color="auto"/>
            <w:bottom w:val="none" w:sz="0" w:space="0" w:color="auto"/>
            <w:right w:val="none" w:sz="0" w:space="0" w:color="auto"/>
          </w:divBdr>
        </w:div>
        <w:div w:id="1724132957">
          <w:marLeft w:val="0"/>
          <w:marRight w:val="0"/>
          <w:marTop w:val="0"/>
          <w:marBottom w:val="0"/>
          <w:divBdr>
            <w:top w:val="none" w:sz="0" w:space="0" w:color="auto"/>
            <w:left w:val="none" w:sz="0" w:space="0" w:color="auto"/>
            <w:bottom w:val="none" w:sz="0" w:space="0" w:color="auto"/>
            <w:right w:val="none" w:sz="0" w:space="0" w:color="auto"/>
          </w:divBdr>
        </w:div>
        <w:div w:id="1298995473">
          <w:marLeft w:val="0"/>
          <w:marRight w:val="0"/>
          <w:marTop w:val="0"/>
          <w:marBottom w:val="0"/>
          <w:divBdr>
            <w:top w:val="none" w:sz="0" w:space="0" w:color="auto"/>
            <w:left w:val="none" w:sz="0" w:space="0" w:color="auto"/>
            <w:bottom w:val="none" w:sz="0" w:space="0" w:color="auto"/>
            <w:right w:val="none" w:sz="0" w:space="0" w:color="auto"/>
          </w:divBdr>
        </w:div>
        <w:div w:id="509491141">
          <w:marLeft w:val="0"/>
          <w:marRight w:val="0"/>
          <w:marTop w:val="0"/>
          <w:marBottom w:val="0"/>
          <w:divBdr>
            <w:top w:val="none" w:sz="0" w:space="0" w:color="auto"/>
            <w:left w:val="none" w:sz="0" w:space="0" w:color="auto"/>
            <w:bottom w:val="none" w:sz="0" w:space="0" w:color="auto"/>
            <w:right w:val="none" w:sz="0" w:space="0" w:color="auto"/>
          </w:divBdr>
        </w:div>
        <w:div w:id="483085842">
          <w:marLeft w:val="0"/>
          <w:marRight w:val="0"/>
          <w:marTop w:val="0"/>
          <w:marBottom w:val="0"/>
          <w:divBdr>
            <w:top w:val="none" w:sz="0" w:space="0" w:color="auto"/>
            <w:left w:val="none" w:sz="0" w:space="0" w:color="auto"/>
            <w:bottom w:val="none" w:sz="0" w:space="0" w:color="auto"/>
            <w:right w:val="none" w:sz="0" w:space="0" w:color="auto"/>
          </w:divBdr>
        </w:div>
        <w:div w:id="588199777">
          <w:marLeft w:val="0"/>
          <w:marRight w:val="0"/>
          <w:marTop w:val="0"/>
          <w:marBottom w:val="0"/>
          <w:divBdr>
            <w:top w:val="none" w:sz="0" w:space="0" w:color="auto"/>
            <w:left w:val="none" w:sz="0" w:space="0" w:color="auto"/>
            <w:bottom w:val="none" w:sz="0" w:space="0" w:color="auto"/>
            <w:right w:val="none" w:sz="0" w:space="0" w:color="auto"/>
          </w:divBdr>
        </w:div>
        <w:div w:id="215433483">
          <w:marLeft w:val="0"/>
          <w:marRight w:val="0"/>
          <w:marTop w:val="0"/>
          <w:marBottom w:val="0"/>
          <w:divBdr>
            <w:top w:val="none" w:sz="0" w:space="0" w:color="auto"/>
            <w:left w:val="none" w:sz="0" w:space="0" w:color="auto"/>
            <w:bottom w:val="none" w:sz="0" w:space="0" w:color="auto"/>
            <w:right w:val="none" w:sz="0" w:space="0" w:color="auto"/>
          </w:divBdr>
        </w:div>
        <w:div w:id="1776634540">
          <w:marLeft w:val="0"/>
          <w:marRight w:val="0"/>
          <w:marTop w:val="0"/>
          <w:marBottom w:val="0"/>
          <w:divBdr>
            <w:top w:val="none" w:sz="0" w:space="0" w:color="auto"/>
            <w:left w:val="none" w:sz="0" w:space="0" w:color="auto"/>
            <w:bottom w:val="none" w:sz="0" w:space="0" w:color="auto"/>
            <w:right w:val="none" w:sz="0" w:space="0" w:color="auto"/>
          </w:divBdr>
        </w:div>
        <w:div w:id="1429227956">
          <w:marLeft w:val="0"/>
          <w:marRight w:val="0"/>
          <w:marTop w:val="0"/>
          <w:marBottom w:val="0"/>
          <w:divBdr>
            <w:top w:val="none" w:sz="0" w:space="0" w:color="auto"/>
            <w:left w:val="none" w:sz="0" w:space="0" w:color="auto"/>
            <w:bottom w:val="none" w:sz="0" w:space="0" w:color="auto"/>
            <w:right w:val="none" w:sz="0" w:space="0" w:color="auto"/>
          </w:divBdr>
        </w:div>
        <w:div w:id="230967131">
          <w:marLeft w:val="0"/>
          <w:marRight w:val="0"/>
          <w:marTop w:val="0"/>
          <w:marBottom w:val="0"/>
          <w:divBdr>
            <w:top w:val="none" w:sz="0" w:space="0" w:color="auto"/>
            <w:left w:val="none" w:sz="0" w:space="0" w:color="auto"/>
            <w:bottom w:val="none" w:sz="0" w:space="0" w:color="auto"/>
            <w:right w:val="none" w:sz="0" w:space="0" w:color="auto"/>
          </w:divBdr>
        </w:div>
        <w:div w:id="2032219700">
          <w:marLeft w:val="0"/>
          <w:marRight w:val="0"/>
          <w:marTop w:val="0"/>
          <w:marBottom w:val="0"/>
          <w:divBdr>
            <w:top w:val="none" w:sz="0" w:space="0" w:color="auto"/>
            <w:left w:val="none" w:sz="0" w:space="0" w:color="auto"/>
            <w:bottom w:val="none" w:sz="0" w:space="0" w:color="auto"/>
            <w:right w:val="none" w:sz="0" w:space="0" w:color="auto"/>
          </w:divBdr>
        </w:div>
        <w:div w:id="26104814">
          <w:marLeft w:val="0"/>
          <w:marRight w:val="0"/>
          <w:marTop w:val="0"/>
          <w:marBottom w:val="0"/>
          <w:divBdr>
            <w:top w:val="none" w:sz="0" w:space="0" w:color="auto"/>
            <w:left w:val="none" w:sz="0" w:space="0" w:color="auto"/>
            <w:bottom w:val="none" w:sz="0" w:space="0" w:color="auto"/>
            <w:right w:val="none" w:sz="0" w:space="0" w:color="auto"/>
          </w:divBdr>
        </w:div>
        <w:div w:id="16077546">
          <w:marLeft w:val="0"/>
          <w:marRight w:val="0"/>
          <w:marTop w:val="0"/>
          <w:marBottom w:val="0"/>
          <w:divBdr>
            <w:top w:val="none" w:sz="0" w:space="0" w:color="auto"/>
            <w:left w:val="none" w:sz="0" w:space="0" w:color="auto"/>
            <w:bottom w:val="none" w:sz="0" w:space="0" w:color="auto"/>
            <w:right w:val="none" w:sz="0" w:space="0" w:color="auto"/>
          </w:divBdr>
        </w:div>
        <w:div w:id="1825857910">
          <w:marLeft w:val="0"/>
          <w:marRight w:val="0"/>
          <w:marTop w:val="0"/>
          <w:marBottom w:val="0"/>
          <w:divBdr>
            <w:top w:val="none" w:sz="0" w:space="0" w:color="auto"/>
            <w:left w:val="none" w:sz="0" w:space="0" w:color="auto"/>
            <w:bottom w:val="none" w:sz="0" w:space="0" w:color="auto"/>
            <w:right w:val="none" w:sz="0" w:space="0" w:color="auto"/>
          </w:divBdr>
        </w:div>
        <w:div w:id="236676959">
          <w:marLeft w:val="0"/>
          <w:marRight w:val="0"/>
          <w:marTop w:val="0"/>
          <w:marBottom w:val="0"/>
          <w:divBdr>
            <w:top w:val="none" w:sz="0" w:space="0" w:color="auto"/>
            <w:left w:val="none" w:sz="0" w:space="0" w:color="auto"/>
            <w:bottom w:val="none" w:sz="0" w:space="0" w:color="auto"/>
            <w:right w:val="none" w:sz="0" w:space="0" w:color="auto"/>
          </w:divBdr>
        </w:div>
        <w:div w:id="1032271615">
          <w:marLeft w:val="0"/>
          <w:marRight w:val="0"/>
          <w:marTop w:val="0"/>
          <w:marBottom w:val="0"/>
          <w:divBdr>
            <w:top w:val="none" w:sz="0" w:space="0" w:color="auto"/>
            <w:left w:val="none" w:sz="0" w:space="0" w:color="auto"/>
            <w:bottom w:val="none" w:sz="0" w:space="0" w:color="auto"/>
            <w:right w:val="none" w:sz="0" w:space="0" w:color="auto"/>
          </w:divBdr>
        </w:div>
        <w:div w:id="1652245719">
          <w:marLeft w:val="0"/>
          <w:marRight w:val="0"/>
          <w:marTop w:val="0"/>
          <w:marBottom w:val="0"/>
          <w:divBdr>
            <w:top w:val="none" w:sz="0" w:space="0" w:color="auto"/>
            <w:left w:val="none" w:sz="0" w:space="0" w:color="auto"/>
            <w:bottom w:val="none" w:sz="0" w:space="0" w:color="auto"/>
            <w:right w:val="none" w:sz="0" w:space="0" w:color="auto"/>
          </w:divBdr>
        </w:div>
        <w:div w:id="257522131">
          <w:marLeft w:val="0"/>
          <w:marRight w:val="0"/>
          <w:marTop w:val="0"/>
          <w:marBottom w:val="0"/>
          <w:divBdr>
            <w:top w:val="none" w:sz="0" w:space="0" w:color="auto"/>
            <w:left w:val="none" w:sz="0" w:space="0" w:color="auto"/>
            <w:bottom w:val="none" w:sz="0" w:space="0" w:color="auto"/>
            <w:right w:val="none" w:sz="0" w:space="0" w:color="auto"/>
          </w:divBdr>
        </w:div>
        <w:div w:id="1096286560">
          <w:marLeft w:val="0"/>
          <w:marRight w:val="0"/>
          <w:marTop w:val="0"/>
          <w:marBottom w:val="0"/>
          <w:divBdr>
            <w:top w:val="none" w:sz="0" w:space="0" w:color="auto"/>
            <w:left w:val="none" w:sz="0" w:space="0" w:color="auto"/>
            <w:bottom w:val="none" w:sz="0" w:space="0" w:color="auto"/>
            <w:right w:val="none" w:sz="0" w:space="0" w:color="auto"/>
          </w:divBdr>
        </w:div>
        <w:div w:id="896555278">
          <w:marLeft w:val="0"/>
          <w:marRight w:val="0"/>
          <w:marTop w:val="0"/>
          <w:marBottom w:val="0"/>
          <w:divBdr>
            <w:top w:val="none" w:sz="0" w:space="0" w:color="auto"/>
            <w:left w:val="none" w:sz="0" w:space="0" w:color="auto"/>
            <w:bottom w:val="none" w:sz="0" w:space="0" w:color="auto"/>
            <w:right w:val="none" w:sz="0" w:space="0" w:color="auto"/>
          </w:divBdr>
        </w:div>
        <w:div w:id="2147039065">
          <w:marLeft w:val="0"/>
          <w:marRight w:val="0"/>
          <w:marTop w:val="0"/>
          <w:marBottom w:val="0"/>
          <w:divBdr>
            <w:top w:val="none" w:sz="0" w:space="0" w:color="auto"/>
            <w:left w:val="none" w:sz="0" w:space="0" w:color="auto"/>
            <w:bottom w:val="none" w:sz="0" w:space="0" w:color="auto"/>
            <w:right w:val="none" w:sz="0" w:space="0" w:color="auto"/>
          </w:divBdr>
        </w:div>
        <w:div w:id="1631978436">
          <w:marLeft w:val="0"/>
          <w:marRight w:val="0"/>
          <w:marTop w:val="0"/>
          <w:marBottom w:val="0"/>
          <w:divBdr>
            <w:top w:val="none" w:sz="0" w:space="0" w:color="auto"/>
            <w:left w:val="none" w:sz="0" w:space="0" w:color="auto"/>
            <w:bottom w:val="none" w:sz="0" w:space="0" w:color="auto"/>
            <w:right w:val="none" w:sz="0" w:space="0" w:color="auto"/>
          </w:divBdr>
        </w:div>
        <w:div w:id="135730511">
          <w:marLeft w:val="0"/>
          <w:marRight w:val="0"/>
          <w:marTop w:val="0"/>
          <w:marBottom w:val="0"/>
          <w:divBdr>
            <w:top w:val="none" w:sz="0" w:space="0" w:color="auto"/>
            <w:left w:val="none" w:sz="0" w:space="0" w:color="auto"/>
            <w:bottom w:val="none" w:sz="0" w:space="0" w:color="auto"/>
            <w:right w:val="none" w:sz="0" w:space="0" w:color="auto"/>
          </w:divBdr>
        </w:div>
        <w:div w:id="65231632">
          <w:marLeft w:val="0"/>
          <w:marRight w:val="0"/>
          <w:marTop w:val="0"/>
          <w:marBottom w:val="0"/>
          <w:divBdr>
            <w:top w:val="none" w:sz="0" w:space="0" w:color="auto"/>
            <w:left w:val="none" w:sz="0" w:space="0" w:color="auto"/>
            <w:bottom w:val="none" w:sz="0" w:space="0" w:color="auto"/>
            <w:right w:val="none" w:sz="0" w:space="0" w:color="auto"/>
          </w:divBdr>
        </w:div>
        <w:div w:id="511116061">
          <w:marLeft w:val="0"/>
          <w:marRight w:val="0"/>
          <w:marTop w:val="0"/>
          <w:marBottom w:val="0"/>
          <w:divBdr>
            <w:top w:val="none" w:sz="0" w:space="0" w:color="auto"/>
            <w:left w:val="none" w:sz="0" w:space="0" w:color="auto"/>
            <w:bottom w:val="none" w:sz="0" w:space="0" w:color="auto"/>
            <w:right w:val="none" w:sz="0" w:space="0" w:color="auto"/>
          </w:divBdr>
        </w:div>
        <w:div w:id="2051760840">
          <w:marLeft w:val="0"/>
          <w:marRight w:val="0"/>
          <w:marTop w:val="0"/>
          <w:marBottom w:val="0"/>
          <w:divBdr>
            <w:top w:val="none" w:sz="0" w:space="0" w:color="auto"/>
            <w:left w:val="none" w:sz="0" w:space="0" w:color="auto"/>
            <w:bottom w:val="none" w:sz="0" w:space="0" w:color="auto"/>
            <w:right w:val="none" w:sz="0" w:space="0" w:color="auto"/>
          </w:divBdr>
        </w:div>
        <w:div w:id="1216040392">
          <w:marLeft w:val="0"/>
          <w:marRight w:val="0"/>
          <w:marTop w:val="0"/>
          <w:marBottom w:val="0"/>
          <w:divBdr>
            <w:top w:val="none" w:sz="0" w:space="0" w:color="auto"/>
            <w:left w:val="none" w:sz="0" w:space="0" w:color="auto"/>
            <w:bottom w:val="none" w:sz="0" w:space="0" w:color="auto"/>
            <w:right w:val="none" w:sz="0" w:space="0" w:color="auto"/>
          </w:divBdr>
        </w:div>
      </w:divsChild>
    </w:div>
    <w:div w:id="938412816">
      <w:bodyDiv w:val="1"/>
      <w:marLeft w:val="0"/>
      <w:marRight w:val="0"/>
      <w:marTop w:val="0"/>
      <w:marBottom w:val="0"/>
      <w:divBdr>
        <w:top w:val="none" w:sz="0" w:space="0" w:color="auto"/>
        <w:left w:val="none" w:sz="0" w:space="0" w:color="auto"/>
        <w:bottom w:val="none" w:sz="0" w:space="0" w:color="auto"/>
        <w:right w:val="none" w:sz="0" w:space="0" w:color="auto"/>
      </w:divBdr>
    </w:div>
    <w:div w:id="1297838774">
      <w:bodyDiv w:val="1"/>
      <w:marLeft w:val="0"/>
      <w:marRight w:val="0"/>
      <w:marTop w:val="0"/>
      <w:marBottom w:val="0"/>
      <w:divBdr>
        <w:top w:val="none" w:sz="0" w:space="0" w:color="auto"/>
        <w:left w:val="none" w:sz="0" w:space="0" w:color="auto"/>
        <w:bottom w:val="none" w:sz="0" w:space="0" w:color="auto"/>
        <w:right w:val="none" w:sz="0" w:space="0" w:color="auto"/>
      </w:divBdr>
      <w:divsChild>
        <w:div w:id="1870292605">
          <w:marLeft w:val="0"/>
          <w:marRight w:val="0"/>
          <w:marTop w:val="0"/>
          <w:marBottom w:val="0"/>
          <w:divBdr>
            <w:top w:val="none" w:sz="0" w:space="0" w:color="auto"/>
            <w:left w:val="none" w:sz="0" w:space="0" w:color="auto"/>
            <w:bottom w:val="none" w:sz="0" w:space="0" w:color="auto"/>
            <w:right w:val="none" w:sz="0" w:space="0" w:color="auto"/>
          </w:divBdr>
        </w:div>
        <w:div w:id="38018120">
          <w:marLeft w:val="0"/>
          <w:marRight w:val="0"/>
          <w:marTop w:val="0"/>
          <w:marBottom w:val="0"/>
          <w:divBdr>
            <w:top w:val="none" w:sz="0" w:space="0" w:color="auto"/>
            <w:left w:val="none" w:sz="0" w:space="0" w:color="auto"/>
            <w:bottom w:val="none" w:sz="0" w:space="0" w:color="auto"/>
            <w:right w:val="none" w:sz="0" w:space="0" w:color="auto"/>
          </w:divBdr>
        </w:div>
        <w:div w:id="1956716820">
          <w:marLeft w:val="0"/>
          <w:marRight w:val="0"/>
          <w:marTop w:val="0"/>
          <w:marBottom w:val="0"/>
          <w:divBdr>
            <w:top w:val="none" w:sz="0" w:space="0" w:color="auto"/>
            <w:left w:val="none" w:sz="0" w:space="0" w:color="auto"/>
            <w:bottom w:val="none" w:sz="0" w:space="0" w:color="auto"/>
            <w:right w:val="none" w:sz="0" w:space="0" w:color="auto"/>
          </w:divBdr>
        </w:div>
        <w:div w:id="317660818">
          <w:marLeft w:val="0"/>
          <w:marRight w:val="0"/>
          <w:marTop w:val="0"/>
          <w:marBottom w:val="0"/>
          <w:divBdr>
            <w:top w:val="none" w:sz="0" w:space="0" w:color="auto"/>
            <w:left w:val="none" w:sz="0" w:space="0" w:color="auto"/>
            <w:bottom w:val="none" w:sz="0" w:space="0" w:color="auto"/>
            <w:right w:val="none" w:sz="0" w:space="0" w:color="auto"/>
          </w:divBdr>
        </w:div>
        <w:div w:id="1548226000">
          <w:marLeft w:val="0"/>
          <w:marRight w:val="0"/>
          <w:marTop w:val="0"/>
          <w:marBottom w:val="0"/>
          <w:divBdr>
            <w:top w:val="none" w:sz="0" w:space="0" w:color="auto"/>
            <w:left w:val="none" w:sz="0" w:space="0" w:color="auto"/>
            <w:bottom w:val="none" w:sz="0" w:space="0" w:color="auto"/>
            <w:right w:val="none" w:sz="0" w:space="0" w:color="auto"/>
          </w:divBdr>
        </w:div>
        <w:div w:id="1942253419">
          <w:marLeft w:val="0"/>
          <w:marRight w:val="0"/>
          <w:marTop w:val="0"/>
          <w:marBottom w:val="0"/>
          <w:divBdr>
            <w:top w:val="none" w:sz="0" w:space="0" w:color="auto"/>
            <w:left w:val="none" w:sz="0" w:space="0" w:color="auto"/>
            <w:bottom w:val="none" w:sz="0" w:space="0" w:color="auto"/>
            <w:right w:val="none" w:sz="0" w:space="0" w:color="auto"/>
          </w:divBdr>
        </w:div>
        <w:div w:id="156385480">
          <w:marLeft w:val="0"/>
          <w:marRight w:val="0"/>
          <w:marTop w:val="0"/>
          <w:marBottom w:val="0"/>
          <w:divBdr>
            <w:top w:val="none" w:sz="0" w:space="0" w:color="auto"/>
            <w:left w:val="none" w:sz="0" w:space="0" w:color="auto"/>
            <w:bottom w:val="none" w:sz="0" w:space="0" w:color="auto"/>
            <w:right w:val="none" w:sz="0" w:space="0" w:color="auto"/>
          </w:divBdr>
        </w:div>
        <w:div w:id="1174615062">
          <w:marLeft w:val="0"/>
          <w:marRight w:val="0"/>
          <w:marTop w:val="0"/>
          <w:marBottom w:val="0"/>
          <w:divBdr>
            <w:top w:val="none" w:sz="0" w:space="0" w:color="auto"/>
            <w:left w:val="none" w:sz="0" w:space="0" w:color="auto"/>
            <w:bottom w:val="none" w:sz="0" w:space="0" w:color="auto"/>
            <w:right w:val="none" w:sz="0" w:space="0" w:color="auto"/>
          </w:divBdr>
        </w:div>
      </w:divsChild>
    </w:div>
    <w:div w:id="1370371400">
      <w:bodyDiv w:val="1"/>
      <w:marLeft w:val="0"/>
      <w:marRight w:val="0"/>
      <w:marTop w:val="0"/>
      <w:marBottom w:val="0"/>
      <w:divBdr>
        <w:top w:val="none" w:sz="0" w:space="0" w:color="auto"/>
        <w:left w:val="none" w:sz="0" w:space="0" w:color="auto"/>
        <w:bottom w:val="none" w:sz="0" w:space="0" w:color="auto"/>
        <w:right w:val="none" w:sz="0" w:space="0" w:color="auto"/>
      </w:divBdr>
      <w:divsChild>
        <w:div w:id="563610306">
          <w:marLeft w:val="0"/>
          <w:marRight w:val="0"/>
          <w:marTop w:val="0"/>
          <w:marBottom w:val="0"/>
          <w:divBdr>
            <w:top w:val="none" w:sz="0" w:space="0" w:color="auto"/>
            <w:left w:val="none" w:sz="0" w:space="0" w:color="auto"/>
            <w:bottom w:val="none" w:sz="0" w:space="0" w:color="auto"/>
            <w:right w:val="none" w:sz="0" w:space="0" w:color="auto"/>
          </w:divBdr>
        </w:div>
      </w:divsChild>
    </w:div>
    <w:div w:id="1593585283">
      <w:bodyDiv w:val="1"/>
      <w:marLeft w:val="0"/>
      <w:marRight w:val="0"/>
      <w:marTop w:val="0"/>
      <w:marBottom w:val="0"/>
      <w:divBdr>
        <w:top w:val="none" w:sz="0" w:space="0" w:color="auto"/>
        <w:left w:val="none" w:sz="0" w:space="0" w:color="auto"/>
        <w:bottom w:val="none" w:sz="0" w:space="0" w:color="auto"/>
        <w:right w:val="none" w:sz="0" w:space="0" w:color="auto"/>
      </w:divBdr>
      <w:divsChild>
        <w:div w:id="1581914312">
          <w:marLeft w:val="0"/>
          <w:marRight w:val="0"/>
          <w:marTop w:val="0"/>
          <w:marBottom w:val="0"/>
          <w:divBdr>
            <w:top w:val="none" w:sz="0" w:space="0" w:color="auto"/>
            <w:left w:val="none" w:sz="0" w:space="0" w:color="auto"/>
            <w:bottom w:val="none" w:sz="0" w:space="0" w:color="auto"/>
            <w:right w:val="none" w:sz="0" w:space="0" w:color="auto"/>
          </w:divBdr>
        </w:div>
        <w:div w:id="1949972817">
          <w:marLeft w:val="0"/>
          <w:marRight w:val="0"/>
          <w:marTop w:val="0"/>
          <w:marBottom w:val="0"/>
          <w:divBdr>
            <w:top w:val="none" w:sz="0" w:space="0" w:color="auto"/>
            <w:left w:val="none" w:sz="0" w:space="0" w:color="auto"/>
            <w:bottom w:val="none" w:sz="0" w:space="0" w:color="auto"/>
            <w:right w:val="none" w:sz="0" w:space="0" w:color="auto"/>
          </w:divBdr>
        </w:div>
        <w:div w:id="677997922">
          <w:marLeft w:val="0"/>
          <w:marRight w:val="0"/>
          <w:marTop w:val="0"/>
          <w:marBottom w:val="0"/>
          <w:divBdr>
            <w:top w:val="none" w:sz="0" w:space="0" w:color="auto"/>
            <w:left w:val="none" w:sz="0" w:space="0" w:color="auto"/>
            <w:bottom w:val="none" w:sz="0" w:space="0" w:color="auto"/>
            <w:right w:val="none" w:sz="0" w:space="0" w:color="auto"/>
          </w:divBdr>
        </w:div>
        <w:div w:id="1202672688">
          <w:marLeft w:val="0"/>
          <w:marRight w:val="0"/>
          <w:marTop w:val="0"/>
          <w:marBottom w:val="0"/>
          <w:divBdr>
            <w:top w:val="none" w:sz="0" w:space="0" w:color="auto"/>
            <w:left w:val="none" w:sz="0" w:space="0" w:color="auto"/>
            <w:bottom w:val="none" w:sz="0" w:space="0" w:color="auto"/>
            <w:right w:val="none" w:sz="0" w:space="0" w:color="auto"/>
          </w:divBdr>
        </w:div>
      </w:divsChild>
    </w:div>
    <w:div w:id="1746758410">
      <w:bodyDiv w:val="1"/>
      <w:marLeft w:val="0"/>
      <w:marRight w:val="0"/>
      <w:marTop w:val="0"/>
      <w:marBottom w:val="0"/>
      <w:divBdr>
        <w:top w:val="none" w:sz="0" w:space="0" w:color="auto"/>
        <w:left w:val="none" w:sz="0" w:space="0" w:color="auto"/>
        <w:bottom w:val="none" w:sz="0" w:space="0" w:color="auto"/>
        <w:right w:val="none" w:sz="0" w:space="0" w:color="auto"/>
      </w:divBdr>
      <w:divsChild>
        <w:div w:id="1257321242">
          <w:marLeft w:val="0"/>
          <w:marRight w:val="0"/>
          <w:marTop w:val="0"/>
          <w:marBottom w:val="0"/>
          <w:divBdr>
            <w:top w:val="none" w:sz="0" w:space="0" w:color="auto"/>
            <w:left w:val="none" w:sz="0" w:space="0" w:color="auto"/>
            <w:bottom w:val="none" w:sz="0" w:space="0" w:color="auto"/>
            <w:right w:val="none" w:sz="0" w:space="0" w:color="auto"/>
          </w:divBdr>
        </w:div>
        <w:div w:id="2049989683">
          <w:marLeft w:val="0"/>
          <w:marRight w:val="0"/>
          <w:marTop w:val="0"/>
          <w:marBottom w:val="0"/>
          <w:divBdr>
            <w:top w:val="none" w:sz="0" w:space="0" w:color="auto"/>
            <w:left w:val="none" w:sz="0" w:space="0" w:color="auto"/>
            <w:bottom w:val="none" w:sz="0" w:space="0" w:color="auto"/>
            <w:right w:val="none" w:sz="0" w:space="0" w:color="auto"/>
          </w:divBdr>
        </w:div>
        <w:div w:id="925764541">
          <w:marLeft w:val="0"/>
          <w:marRight w:val="0"/>
          <w:marTop w:val="0"/>
          <w:marBottom w:val="0"/>
          <w:divBdr>
            <w:top w:val="none" w:sz="0" w:space="0" w:color="auto"/>
            <w:left w:val="none" w:sz="0" w:space="0" w:color="auto"/>
            <w:bottom w:val="none" w:sz="0" w:space="0" w:color="auto"/>
            <w:right w:val="none" w:sz="0" w:space="0" w:color="auto"/>
          </w:divBdr>
        </w:div>
        <w:div w:id="623462073">
          <w:marLeft w:val="0"/>
          <w:marRight w:val="0"/>
          <w:marTop w:val="0"/>
          <w:marBottom w:val="0"/>
          <w:divBdr>
            <w:top w:val="none" w:sz="0" w:space="0" w:color="auto"/>
            <w:left w:val="none" w:sz="0" w:space="0" w:color="auto"/>
            <w:bottom w:val="none" w:sz="0" w:space="0" w:color="auto"/>
            <w:right w:val="none" w:sz="0" w:space="0" w:color="auto"/>
          </w:divBdr>
        </w:div>
        <w:div w:id="571240258">
          <w:marLeft w:val="0"/>
          <w:marRight w:val="0"/>
          <w:marTop w:val="0"/>
          <w:marBottom w:val="0"/>
          <w:divBdr>
            <w:top w:val="none" w:sz="0" w:space="0" w:color="auto"/>
            <w:left w:val="none" w:sz="0" w:space="0" w:color="auto"/>
            <w:bottom w:val="none" w:sz="0" w:space="0" w:color="auto"/>
            <w:right w:val="none" w:sz="0" w:space="0" w:color="auto"/>
          </w:divBdr>
        </w:div>
      </w:divsChild>
    </w:div>
    <w:div w:id="1923639216">
      <w:bodyDiv w:val="1"/>
      <w:marLeft w:val="0"/>
      <w:marRight w:val="0"/>
      <w:marTop w:val="0"/>
      <w:marBottom w:val="0"/>
      <w:divBdr>
        <w:top w:val="none" w:sz="0" w:space="0" w:color="auto"/>
        <w:left w:val="none" w:sz="0" w:space="0" w:color="auto"/>
        <w:bottom w:val="none" w:sz="0" w:space="0" w:color="auto"/>
        <w:right w:val="none" w:sz="0" w:space="0" w:color="auto"/>
      </w:divBdr>
      <w:divsChild>
        <w:div w:id="798915434">
          <w:marLeft w:val="0"/>
          <w:marRight w:val="0"/>
          <w:marTop w:val="0"/>
          <w:marBottom w:val="0"/>
          <w:divBdr>
            <w:top w:val="none" w:sz="0" w:space="0" w:color="auto"/>
            <w:left w:val="none" w:sz="0" w:space="0" w:color="auto"/>
            <w:bottom w:val="none" w:sz="0" w:space="0" w:color="auto"/>
            <w:right w:val="none" w:sz="0" w:space="0" w:color="auto"/>
          </w:divBdr>
        </w:div>
        <w:div w:id="1159998947">
          <w:marLeft w:val="0"/>
          <w:marRight w:val="0"/>
          <w:marTop w:val="0"/>
          <w:marBottom w:val="0"/>
          <w:divBdr>
            <w:top w:val="none" w:sz="0" w:space="0" w:color="auto"/>
            <w:left w:val="none" w:sz="0" w:space="0" w:color="auto"/>
            <w:bottom w:val="none" w:sz="0" w:space="0" w:color="auto"/>
            <w:right w:val="none" w:sz="0" w:space="0" w:color="auto"/>
          </w:divBdr>
        </w:div>
        <w:div w:id="2065714683">
          <w:marLeft w:val="0"/>
          <w:marRight w:val="0"/>
          <w:marTop w:val="0"/>
          <w:marBottom w:val="0"/>
          <w:divBdr>
            <w:top w:val="none" w:sz="0" w:space="0" w:color="auto"/>
            <w:left w:val="none" w:sz="0" w:space="0" w:color="auto"/>
            <w:bottom w:val="none" w:sz="0" w:space="0" w:color="auto"/>
            <w:right w:val="none" w:sz="0" w:space="0" w:color="auto"/>
          </w:divBdr>
        </w:div>
        <w:div w:id="1141189750">
          <w:marLeft w:val="0"/>
          <w:marRight w:val="0"/>
          <w:marTop w:val="0"/>
          <w:marBottom w:val="0"/>
          <w:divBdr>
            <w:top w:val="none" w:sz="0" w:space="0" w:color="auto"/>
            <w:left w:val="none" w:sz="0" w:space="0" w:color="auto"/>
            <w:bottom w:val="none" w:sz="0" w:space="0" w:color="auto"/>
            <w:right w:val="none" w:sz="0" w:space="0" w:color="auto"/>
          </w:divBdr>
        </w:div>
        <w:div w:id="1153643514">
          <w:marLeft w:val="0"/>
          <w:marRight w:val="0"/>
          <w:marTop w:val="0"/>
          <w:marBottom w:val="0"/>
          <w:divBdr>
            <w:top w:val="none" w:sz="0" w:space="0" w:color="auto"/>
            <w:left w:val="none" w:sz="0" w:space="0" w:color="auto"/>
            <w:bottom w:val="none" w:sz="0" w:space="0" w:color="auto"/>
            <w:right w:val="none" w:sz="0" w:space="0" w:color="auto"/>
          </w:divBdr>
        </w:div>
        <w:div w:id="774012303">
          <w:marLeft w:val="0"/>
          <w:marRight w:val="0"/>
          <w:marTop w:val="0"/>
          <w:marBottom w:val="0"/>
          <w:divBdr>
            <w:top w:val="none" w:sz="0" w:space="0" w:color="auto"/>
            <w:left w:val="none" w:sz="0" w:space="0" w:color="auto"/>
            <w:bottom w:val="none" w:sz="0" w:space="0" w:color="auto"/>
            <w:right w:val="none" w:sz="0" w:space="0" w:color="auto"/>
          </w:divBdr>
          <w:divsChild>
            <w:div w:id="593592073">
              <w:marLeft w:val="0"/>
              <w:marRight w:val="0"/>
              <w:marTop w:val="0"/>
              <w:marBottom w:val="0"/>
              <w:divBdr>
                <w:top w:val="none" w:sz="0" w:space="0" w:color="auto"/>
                <w:left w:val="none" w:sz="0" w:space="0" w:color="auto"/>
                <w:bottom w:val="none" w:sz="0" w:space="0" w:color="auto"/>
                <w:right w:val="none" w:sz="0" w:space="0" w:color="auto"/>
              </w:divBdr>
            </w:div>
            <w:div w:id="762652929">
              <w:marLeft w:val="0"/>
              <w:marRight w:val="0"/>
              <w:marTop w:val="0"/>
              <w:marBottom w:val="0"/>
              <w:divBdr>
                <w:top w:val="none" w:sz="0" w:space="0" w:color="auto"/>
                <w:left w:val="none" w:sz="0" w:space="0" w:color="auto"/>
                <w:bottom w:val="none" w:sz="0" w:space="0" w:color="auto"/>
                <w:right w:val="none" w:sz="0" w:space="0" w:color="auto"/>
              </w:divBdr>
            </w:div>
            <w:div w:id="1364792329">
              <w:marLeft w:val="0"/>
              <w:marRight w:val="0"/>
              <w:marTop w:val="0"/>
              <w:marBottom w:val="0"/>
              <w:divBdr>
                <w:top w:val="none" w:sz="0" w:space="0" w:color="auto"/>
                <w:left w:val="none" w:sz="0" w:space="0" w:color="auto"/>
                <w:bottom w:val="none" w:sz="0" w:space="0" w:color="auto"/>
                <w:right w:val="none" w:sz="0" w:space="0" w:color="auto"/>
              </w:divBdr>
            </w:div>
          </w:divsChild>
        </w:div>
        <w:div w:id="1872381863">
          <w:marLeft w:val="0"/>
          <w:marRight w:val="0"/>
          <w:marTop w:val="0"/>
          <w:marBottom w:val="0"/>
          <w:divBdr>
            <w:top w:val="none" w:sz="0" w:space="0" w:color="auto"/>
            <w:left w:val="none" w:sz="0" w:space="0" w:color="auto"/>
            <w:bottom w:val="none" w:sz="0" w:space="0" w:color="auto"/>
            <w:right w:val="none" w:sz="0" w:space="0" w:color="auto"/>
          </w:divBdr>
          <w:divsChild>
            <w:div w:id="654989582">
              <w:marLeft w:val="0"/>
              <w:marRight w:val="0"/>
              <w:marTop w:val="0"/>
              <w:marBottom w:val="0"/>
              <w:divBdr>
                <w:top w:val="none" w:sz="0" w:space="0" w:color="auto"/>
                <w:left w:val="none" w:sz="0" w:space="0" w:color="auto"/>
                <w:bottom w:val="none" w:sz="0" w:space="0" w:color="auto"/>
                <w:right w:val="none" w:sz="0" w:space="0" w:color="auto"/>
              </w:divBdr>
            </w:div>
            <w:div w:id="228922787">
              <w:marLeft w:val="0"/>
              <w:marRight w:val="0"/>
              <w:marTop w:val="0"/>
              <w:marBottom w:val="0"/>
              <w:divBdr>
                <w:top w:val="none" w:sz="0" w:space="0" w:color="auto"/>
                <w:left w:val="none" w:sz="0" w:space="0" w:color="auto"/>
                <w:bottom w:val="none" w:sz="0" w:space="0" w:color="auto"/>
                <w:right w:val="none" w:sz="0" w:space="0" w:color="auto"/>
              </w:divBdr>
            </w:div>
            <w:div w:id="753665308">
              <w:marLeft w:val="0"/>
              <w:marRight w:val="0"/>
              <w:marTop w:val="0"/>
              <w:marBottom w:val="0"/>
              <w:divBdr>
                <w:top w:val="none" w:sz="0" w:space="0" w:color="auto"/>
                <w:left w:val="none" w:sz="0" w:space="0" w:color="auto"/>
                <w:bottom w:val="none" w:sz="0" w:space="0" w:color="auto"/>
                <w:right w:val="none" w:sz="0" w:space="0" w:color="auto"/>
              </w:divBdr>
            </w:div>
            <w:div w:id="3280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230">
      <w:bodyDiv w:val="1"/>
      <w:marLeft w:val="0"/>
      <w:marRight w:val="0"/>
      <w:marTop w:val="0"/>
      <w:marBottom w:val="0"/>
      <w:divBdr>
        <w:top w:val="none" w:sz="0" w:space="0" w:color="auto"/>
        <w:left w:val="none" w:sz="0" w:space="0" w:color="auto"/>
        <w:bottom w:val="none" w:sz="0" w:space="0" w:color="auto"/>
        <w:right w:val="none" w:sz="0" w:space="0" w:color="auto"/>
      </w:divBdr>
      <w:divsChild>
        <w:div w:id="1811439277">
          <w:marLeft w:val="0"/>
          <w:marRight w:val="0"/>
          <w:marTop w:val="0"/>
          <w:marBottom w:val="0"/>
          <w:divBdr>
            <w:top w:val="none" w:sz="0" w:space="0" w:color="auto"/>
            <w:left w:val="none" w:sz="0" w:space="0" w:color="auto"/>
            <w:bottom w:val="none" w:sz="0" w:space="0" w:color="auto"/>
            <w:right w:val="none" w:sz="0" w:space="0" w:color="auto"/>
          </w:divBdr>
        </w:div>
        <w:div w:id="1191607775">
          <w:marLeft w:val="0"/>
          <w:marRight w:val="0"/>
          <w:marTop w:val="0"/>
          <w:marBottom w:val="0"/>
          <w:divBdr>
            <w:top w:val="none" w:sz="0" w:space="0" w:color="auto"/>
            <w:left w:val="none" w:sz="0" w:space="0" w:color="auto"/>
            <w:bottom w:val="none" w:sz="0" w:space="0" w:color="auto"/>
            <w:right w:val="none" w:sz="0" w:space="0" w:color="auto"/>
          </w:divBdr>
        </w:div>
        <w:div w:id="21621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frsirmp@warwick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k.warwickshir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705060/National_Framework_-_final_for_web.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7B558460EB244EBD4E6E2B92DBC330" ma:contentTypeVersion="10" ma:contentTypeDescription="Create a new document." ma:contentTypeScope="" ma:versionID="f080e7d8e8b3726142daa619ebe63683">
  <xsd:schema xmlns:xsd="http://www.w3.org/2001/XMLSchema" xmlns:xs="http://www.w3.org/2001/XMLSchema" xmlns:p="http://schemas.microsoft.com/office/2006/metadata/properties" xmlns:ns2="b0ffff73-e7a5-4432-b065-a6d90ebabbd2" xmlns:ns3="08e6bd76-3673-427c-a6f5-de8907ab0879" targetNamespace="http://schemas.microsoft.com/office/2006/metadata/properties" ma:root="true" ma:fieldsID="c766efb2451ab546c500386d21136d57" ns2:_="" ns3:_="">
    <xsd:import namespace="b0ffff73-e7a5-4432-b065-a6d90ebabbd2"/>
    <xsd:import namespace="08e6bd76-3673-427c-a6f5-de8907ab0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fff73-e7a5-4432-b065-a6d90ebab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6bd76-3673-427c-a6f5-de8907ab08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8e6bd76-3673-427c-a6f5-de8907ab0879">
      <UserInfo>
        <DisplayName>Ade Mallaban</DisplayName>
        <AccountId>12</AccountId>
        <AccountType/>
      </UserInfo>
      <UserInfo>
        <DisplayName>Rosemarie Holme</DisplayName>
        <AccountId>7</AccountId>
        <AccountType/>
      </UserInfo>
      <UserInfo>
        <DisplayName>Lucy Rumble</DisplayName>
        <AccountId>58</AccountId>
        <AccountType/>
      </UserInfo>
    </SharedWithUsers>
  </documentManagement>
</p:properties>
</file>

<file path=customXml/itemProps1.xml><?xml version="1.0" encoding="utf-8"?>
<ds:datastoreItem xmlns:ds="http://schemas.openxmlformats.org/officeDocument/2006/customXml" ds:itemID="{C7C47568-A333-4C46-A30E-C8DC565AD08E}">
  <ds:schemaRefs>
    <ds:schemaRef ds:uri="http://schemas.microsoft.com/sharepoint/v3/contenttype/forms"/>
  </ds:schemaRefs>
</ds:datastoreItem>
</file>

<file path=customXml/itemProps2.xml><?xml version="1.0" encoding="utf-8"?>
<ds:datastoreItem xmlns:ds="http://schemas.openxmlformats.org/officeDocument/2006/customXml" ds:itemID="{C59A93C5-21A9-44A6-99B8-9E2A4D895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fff73-e7a5-4432-b065-a6d90ebabbd2"/>
    <ds:schemaRef ds:uri="08e6bd76-3673-427c-a6f5-de8907ab0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003B0-C20D-496A-8161-38EA063907D1}">
  <ds:schemaRefs>
    <ds:schemaRef ds:uri="http://schemas.microsoft.com/office/2006/metadata/properties"/>
    <ds:schemaRef ds:uri="http://schemas.microsoft.com/office/infopath/2007/PartnerControls"/>
    <ds:schemaRef ds:uri="08e6bd76-3673-427c-a6f5-de8907ab0879"/>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Holme</dc:creator>
  <cp:keywords/>
  <dc:description/>
  <cp:lastModifiedBy>Rosemarie Holme</cp:lastModifiedBy>
  <cp:revision>29</cp:revision>
  <cp:lastPrinted>2020-08-26T12:38:00Z</cp:lastPrinted>
  <dcterms:created xsi:type="dcterms:W3CDTF">2020-08-26T13:13:00Z</dcterms:created>
  <dcterms:modified xsi:type="dcterms:W3CDTF">2020-09-09T07:04:00Z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0x010100537B558460EB244EBD4E6E2B92DBC330</vt:lpwstr>
  </property>
</Properties>
</file>