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72CEE" w:rsidRDefault="00084DB1">
      <w:pPr>
        <w:jc w:val="center"/>
      </w:pPr>
      <w:bookmarkStart w:id="0" w:name="_GoBack"/>
      <w:bookmarkEnd w:id="0"/>
      <w:r>
        <w:rPr>
          <w:b/>
        </w:rPr>
        <w:t>IDS Consultation</w:t>
      </w:r>
    </w:p>
    <w:p w:rsidR="00372CEE" w:rsidRDefault="00084DB1">
      <w:pPr>
        <w:jc w:val="center"/>
      </w:pPr>
      <w:r>
        <w:rPr>
          <w:b/>
        </w:rPr>
        <w:t>30th June 2014</w:t>
      </w:r>
    </w:p>
    <w:p w:rsidR="00372CEE" w:rsidRDefault="00084DB1">
      <w:pPr>
        <w:jc w:val="center"/>
      </w:pPr>
      <w:r>
        <w:rPr>
          <w:b/>
        </w:rPr>
        <w:t>Brooke School, Rugby</w:t>
      </w:r>
    </w:p>
    <w:p w:rsidR="00372CEE" w:rsidRDefault="00372CEE">
      <w:pPr>
        <w:jc w:val="center"/>
      </w:pPr>
    </w:p>
    <w:p w:rsidR="00372CEE" w:rsidRDefault="00084DB1">
      <w:r>
        <w:t>The new style of assessment will be in place from September.</w:t>
      </w:r>
    </w:p>
    <w:p w:rsidR="00372CEE" w:rsidRDefault="00372CEE"/>
    <w:p w:rsidR="00372CEE" w:rsidRDefault="00084DB1">
      <w:r>
        <w:t>Parent  - Why are the cuts to the most vulnerable?  The counsellors have made the decision on the cuts.  You can speak to your counsellor if you wish.</w:t>
      </w:r>
    </w:p>
    <w:p w:rsidR="00372CEE" w:rsidRDefault="00372CEE"/>
    <w:p w:rsidR="00372CEE" w:rsidRDefault="00084DB1">
      <w:r>
        <w:t>Half of the services may be going.</w:t>
      </w:r>
    </w:p>
    <w:p w:rsidR="00372CEE" w:rsidRDefault="00372CEE"/>
    <w:p w:rsidR="00372CEE" w:rsidRDefault="00084DB1">
      <w:r>
        <w:t>We need as much information as possible to help with the decision on where in IDS the cuts could be.</w:t>
      </w:r>
    </w:p>
    <w:p w:rsidR="00372CEE" w:rsidRDefault="00372CEE"/>
    <w:p w:rsidR="00372CEE" w:rsidRDefault="00084DB1">
      <w:r>
        <w:t>Parent - If the counsellors are not listening to you then why would they listen to us?</w:t>
      </w:r>
    </w:p>
    <w:p w:rsidR="00372CEE" w:rsidRDefault="00372CEE"/>
    <w:p w:rsidR="00372CEE" w:rsidRDefault="00084DB1">
      <w:r>
        <w:t>What services are going to be provided?  Is there a plan that has been put in place?  Some decisions have been made and others are yet to be made.  The most recent cuts are from April.  This is a continuation of the consultation from last year.  The consultation started in 2010.  Parent - i only knew about the consultation through the school.  How will others know about the consultation?  This was also sent out through mainstream schools.  We are aware that not all people will know about the consultation but have tried to put it out as best as we can.</w:t>
      </w:r>
    </w:p>
    <w:p w:rsidR="00372CEE" w:rsidRDefault="00372CEE"/>
    <w:p w:rsidR="00372CEE" w:rsidRDefault="00084DB1">
      <w:r>
        <w:t>Why was the letter we were sent dated April and we only had it a few weeks ago?</w:t>
      </w:r>
    </w:p>
    <w:p w:rsidR="00372CEE" w:rsidRDefault="00372CEE"/>
    <w:p w:rsidR="00372CEE" w:rsidRDefault="00084DB1">
      <w:r>
        <w:t>I wouldn't have found out about the consultation as my children are too young to attend school yet.  I heard about it from a friend.</w:t>
      </w:r>
    </w:p>
    <w:p w:rsidR="00372CEE" w:rsidRDefault="00372CEE"/>
    <w:p w:rsidR="00372CEE" w:rsidRDefault="00084DB1">
      <w:r>
        <w:t>Parent - My child does not get a keyworker.  Why is this?</w:t>
      </w:r>
    </w:p>
    <w:p w:rsidR="00372CEE" w:rsidRDefault="00372CEE"/>
    <w:p w:rsidR="00372CEE" w:rsidRDefault="00084DB1">
      <w:r>
        <w:t>Parent  - I need a social worker but i can't get one.  They won't even give me an assessment.  I have called several times and also had the school call on my behalf.</w:t>
      </w:r>
    </w:p>
    <w:p w:rsidR="00372CEE" w:rsidRDefault="00372CEE"/>
    <w:p w:rsidR="00372CEE" w:rsidRDefault="00084DB1">
      <w:r>
        <w:t>Parent - Will the services be harmed by all these cuts? Adrian - Its a challange.</w:t>
      </w:r>
    </w:p>
    <w:p w:rsidR="00372CEE" w:rsidRDefault="00372CEE"/>
    <w:p w:rsidR="00372CEE" w:rsidRDefault="00084DB1">
      <w:r>
        <w:t>Parent - Where do you foresee any problems in the future from these cuts?  Adrian - The backlog in Assessments.</w:t>
      </w:r>
    </w:p>
    <w:p w:rsidR="00372CEE" w:rsidRDefault="00372CEE"/>
    <w:p w:rsidR="00372CEE" w:rsidRDefault="00084DB1">
      <w:r>
        <w:t>Parent - If families are struggling now how are they going to cope when the cuts hit?  Families will end up falling apart and this will cost you a lot more if they go into crisis.</w:t>
      </w:r>
    </w:p>
    <w:p w:rsidR="00372CEE" w:rsidRDefault="00372CEE"/>
    <w:p w:rsidR="00372CEE" w:rsidRDefault="00084DB1">
      <w:r>
        <w:t>Parent - Are looked after children no longer going to be penalised to IDS?  There are boundaries at the moment which are quite tight.</w:t>
      </w:r>
    </w:p>
    <w:p w:rsidR="00372CEE" w:rsidRDefault="00372CEE"/>
    <w:p w:rsidR="00372CEE" w:rsidRDefault="00084DB1">
      <w:r>
        <w:lastRenderedPageBreak/>
        <w:t>Most of the money is coming out of Short Breaks.</w:t>
      </w:r>
    </w:p>
    <w:p w:rsidR="00372CEE" w:rsidRDefault="00372CEE"/>
    <w:p w:rsidR="00372CEE" w:rsidRDefault="00084DB1">
      <w:r>
        <w:t>The personal budget must be offered by 1st September.  You do not have to take this though if you don't wish.</w:t>
      </w:r>
    </w:p>
    <w:p w:rsidR="00372CEE" w:rsidRDefault="00372CEE"/>
    <w:p w:rsidR="00372CEE" w:rsidRDefault="00084DB1">
      <w:r>
        <w:t>Parent - Will everyone be re-assessed?  Adrian - No but you can call for an assessment to be done.  All those who have already been assessed should have had 6 monthly reviews.  We are aware that this has not happened in all cases though and this will be resolved.</w:t>
      </w:r>
    </w:p>
    <w:p w:rsidR="00372CEE" w:rsidRDefault="00372CEE"/>
    <w:p w:rsidR="00372CEE" w:rsidRDefault="00084DB1">
      <w:r>
        <w:t>We are funded for needs not wants.</w:t>
      </w:r>
    </w:p>
    <w:p w:rsidR="00372CEE" w:rsidRDefault="00372CEE"/>
    <w:p w:rsidR="00372CEE" w:rsidRDefault="00372CEE"/>
    <w:sectPr w:rsidR="00372CE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372CEE"/>
    <w:rsid w:val="00084DB1"/>
    <w:rsid w:val="00372CEE"/>
    <w:rsid w:val="00AB5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30th June 2014, Rugby.docx</vt:lpstr>
    </vt:vector>
  </TitlesOfParts>
  <Company>Warwickshire County Council</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30th June 2014, Rugby.docx</dc:title>
  <dc:creator>Renata Conduit</dc:creator>
  <cp:lastModifiedBy>Lucy Rumble</cp:lastModifiedBy>
  <cp:revision>2</cp:revision>
  <dcterms:created xsi:type="dcterms:W3CDTF">2017-12-14T14:26:00Z</dcterms:created>
  <dcterms:modified xsi:type="dcterms:W3CDTF">2017-12-14T14:26:00Z</dcterms:modified>
</cp:coreProperties>
</file>