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AEC67" w14:textId="4D6CA1C7" w:rsidR="009D05B3" w:rsidRPr="001140FE" w:rsidRDefault="0033412A" w:rsidP="001A2BD3">
      <w:pPr>
        <w:spacing w:after="0"/>
        <w:rPr>
          <w:rFonts w:ascii="Arial" w:hAnsi="Arial" w:cs="Arial"/>
          <w:b/>
          <w:color w:val="FF0000"/>
          <w:sz w:val="24"/>
          <w:szCs w:val="24"/>
        </w:rPr>
      </w:pPr>
      <w:bookmarkStart w:id="0" w:name="_GoBack"/>
      <w:bookmarkEnd w:id="0"/>
      <w:r w:rsidRPr="001140FE">
        <w:rPr>
          <w:rFonts w:ascii="Arial" w:hAnsi="Arial" w:cs="Arial"/>
          <w:noProof/>
          <w:sz w:val="24"/>
          <w:szCs w:val="24"/>
          <w:lang w:eastAsia="en-GB"/>
        </w:rPr>
        <w:drawing>
          <wp:anchor distT="0" distB="0" distL="114300" distR="114300" simplePos="0" relativeHeight="251659264" behindDoc="1" locked="0" layoutInCell="1" allowOverlap="1" wp14:anchorId="04AA6DA4" wp14:editId="7EEBB960">
            <wp:simplePos x="0" y="0"/>
            <wp:positionH relativeFrom="column">
              <wp:posOffset>-583126</wp:posOffset>
            </wp:positionH>
            <wp:positionV relativeFrom="paragraph">
              <wp:posOffset>-586105</wp:posOffset>
            </wp:positionV>
            <wp:extent cx="1428750" cy="947420"/>
            <wp:effectExtent l="0" t="0" r="0" b="5080"/>
            <wp:wrapNone/>
            <wp:docPr id="1" name="Picture 1" descr="H:\CG-Confidential\Organisational Plan Project Team - Savings Proposals\0.8 Communications\Shaping the Fu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G-Confidential\Organisational Plan Project Team - Savings Proposals\0.8 Communications\Shaping the Fu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947420"/>
                    </a:xfrm>
                    <a:prstGeom prst="rect">
                      <a:avLst/>
                    </a:prstGeom>
                    <a:noFill/>
                    <a:ln>
                      <a:noFill/>
                    </a:ln>
                  </pic:spPr>
                </pic:pic>
              </a:graphicData>
            </a:graphic>
            <wp14:sizeRelH relativeFrom="page">
              <wp14:pctWidth>0</wp14:pctWidth>
            </wp14:sizeRelH>
            <wp14:sizeRelV relativeFrom="page">
              <wp14:pctHeight>0</wp14:pctHeight>
            </wp14:sizeRelV>
          </wp:anchor>
        </w:drawing>
      </w:r>
      <w:r w:rsidR="00A74F2C" w:rsidRPr="001140FE">
        <w:rPr>
          <w:rFonts w:ascii="Arial" w:hAnsi="Arial" w:cs="Arial"/>
          <w:b/>
          <w:color w:val="FF0000"/>
          <w:sz w:val="24"/>
          <w:szCs w:val="24"/>
        </w:rPr>
        <w:t xml:space="preserve"> </w:t>
      </w:r>
    </w:p>
    <w:p w14:paraId="0AF459D2" w14:textId="77777777" w:rsidR="001A2BD3" w:rsidRDefault="001A2BD3" w:rsidP="001A2BD3">
      <w:pPr>
        <w:spacing w:after="0"/>
        <w:jc w:val="center"/>
        <w:rPr>
          <w:rFonts w:ascii="Arial" w:hAnsi="Arial" w:cs="Arial"/>
          <w:b/>
          <w:sz w:val="24"/>
          <w:szCs w:val="24"/>
        </w:rPr>
      </w:pPr>
    </w:p>
    <w:p w14:paraId="10F64825" w14:textId="77777777" w:rsidR="001A2BD3" w:rsidRPr="001A2BD3" w:rsidRDefault="00A74F2C" w:rsidP="001A2BD3">
      <w:pPr>
        <w:spacing w:after="0"/>
        <w:jc w:val="center"/>
        <w:rPr>
          <w:rFonts w:ascii="Arial" w:hAnsi="Arial" w:cs="Arial"/>
          <w:b/>
          <w:sz w:val="28"/>
          <w:szCs w:val="28"/>
        </w:rPr>
      </w:pPr>
      <w:r w:rsidRPr="001A2BD3">
        <w:rPr>
          <w:rFonts w:ascii="Arial" w:hAnsi="Arial" w:cs="Arial"/>
          <w:b/>
          <w:sz w:val="28"/>
          <w:szCs w:val="28"/>
        </w:rPr>
        <w:t>Consultation on New</w:t>
      </w:r>
      <w:r w:rsidR="001140FE" w:rsidRPr="001A2BD3">
        <w:rPr>
          <w:rFonts w:ascii="Arial" w:hAnsi="Arial" w:cs="Arial"/>
          <w:b/>
          <w:sz w:val="28"/>
          <w:szCs w:val="28"/>
        </w:rPr>
        <w:t xml:space="preserve"> Charging</w:t>
      </w:r>
      <w:r w:rsidRPr="001A2BD3">
        <w:rPr>
          <w:rFonts w:ascii="Arial" w:hAnsi="Arial" w:cs="Arial"/>
          <w:b/>
          <w:sz w:val="28"/>
          <w:szCs w:val="28"/>
        </w:rPr>
        <w:t xml:space="preserve"> </w:t>
      </w:r>
      <w:r w:rsidR="001140FE" w:rsidRPr="001A2BD3">
        <w:rPr>
          <w:rFonts w:ascii="Arial" w:hAnsi="Arial" w:cs="Arial"/>
          <w:b/>
          <w:sz w:val="28"/>
          <w:szCs w:val="28"/>
        </w:rPr>
        <w:t>Arrangements</w:t>
      </w:r>
      <w:r w:rsidRPr="001A2BD3">
        <w:rPr>
          <w:rFonts w:ascii="Arial" w:hAnsi="Arial" w:cs="Arial"/>
          <w:b/>
          <w:sz w:val="28"/>
          <w:szCs w:val="28"/>
        </w:rPr>
        <w:t xml:space="preserve"> for </w:t>
      </w:r>
    </w:p>
    <w:p w14:paraId="7A2C0CE5" w14:textId="533A645E" w:rsidR="00352AEF" w:rsidRPr="001A2BD3" w:rsidRDefault="0033412A" w:rsidP="001A2BD3">
      <w:pPr>
        <w:spacing w:after="0"/>
        <w:jc w:val="center"/>
        <w:rPr>
          <w:rFonts w:ascii="Arial" w:hAnsi="Arial" w:cs="Arial"/>
          <w:b/>
          <w:sz w:val="28"/>
          <w:szCs w:val="28"/>
        </w:rPr>
      </w:pPr>
      <w:r w:rsidRPr="001A2BD3">
        <w:rPr>
          <w:rFonts w:ascii="Arial" w:hAnsi="Arial" w:cs="Arial"/>
          <w:b/>
          <w:sz w:val="28"/>
          <w:szCs w:val="28"/>
        </w:rPr>
        <w:t xml:space="preserve">Selected </w:t>
      </w:r>
      <w:r w:rsidR="00A74F2C" w:rsidRPr="001A2BD3">
        <w:rPr>
          <w:rFonts w:ascii="Arial" w:hAnsi="Arial" w:cs="Arial"/>
          <w:b/>
          <w:sz w:val="28"/>
          <w:szCs w:val="28"/>
        </w:rPr>
        <w:t>Adult Social Care</w:t>
      </w:r>
      <w:r w:rsidRPr="001A2BD3">
        <w:rPr>
          <w:rFonts w:ascii="Arial" w:hAnsi="Arial" w:cs="Arial"/>
          <w:b/>
          <w:sz w:val="28"/>
          <w:szCs w:val="28"/>
        </w:rPr>
        <w:t xml:space="preserve"> Services</w:t>
      </w:r>
    </w:p>
    <w:p w14:paraId="5B268290" w14:textId="77777777" w:rsidR="001A2BD3" w:rsidRPr="001140FE" w:rsidRDefault="001A2BD3" w:rsidP="001A2BD3">
      <w:pPr>
        <w:spacing w:after="0"/>
        <w:jc w:val="center"/>
        <w:rPr>
          <w:rFonts w:ascii="Arial" w:hAnsi="Arial" w:cs="Arial"/>
          <w:b/>
          <w:sz w:val="24"/>
          <w:szCs w:val="24"/>
        </w:rPr>
      </w:pPr>
    </w:p>
    <w:p w14:paraId="06F7B976" w14:textId="2DF713F8" w:rsidR="00CB2A5C" w:rsidRDefault="0032672A" w:rsidP="001A2BD3">
      <w:pPr>
        <w:spacing w:after="0"/>
        <w:rPr>
          <w:rFonts w:ascii="Arial" w:hAnsi="Arial" w:cs="Arial"/>
          <w:sz w:val="24"/>
          <w:szCs w:val="24"/>
        </w:rPr>
      </w:pPr>
      <w:r w:rsidRPr="001140FE">
        <w:rPr>
          <w:rFonts w:ascii="Arial" w:hAnsi="Arial" w:cs="Arial"/>
          <w:sz w:val="24"/>
          <w:szCs w:val="24"/>
        </w:rPr>
        <w:t>Warwickshire County Council are consulting on</w:t>
      </w:r>
      <w:r w:rsidR="00F877BA" w:rsidRPr="001140FE">
        <w:rPr>
          <w:rFonts w:ascii="Arial" w:hAnsi="Arial" w:cs="Arial"/>
          <w:sz w:val="24"/>
          <w:szCs w:val="24"/>
        </w:rPr>
        <w:t xml:space="preserve"> proposals to </w:t>
      </w:r>
      <w:r w:rsidR="00A95E60" w:rsidRPr="001140FE">
        <w:rPr>
          <w:rFonts w:ascii="Arial" w:hAnsi="Arial" w:cs="Arial"/>
          <w:sz w:val="24"/>
          <w:szCs w:val="24"/>
        </w:rPr>
        <w:t>implement</w:t>
      </w:r>
      <w:r w:rsidRPr="001140FE">
        <w:rPr>
          <w:rFonts w:ascii="Arial" w:hAnsi="Arial" w:cs="Arial"/>
          <w:sz w:val="24"/>
          <w:szCs w:val="24"/>
        </w:rPr>
        <w:t xml:space="preserve"> a new charging structure for some adult social care services</w:t>
      </w:r>
      <w:r w:rsidR="00CA15FA" w:rsidRPr="001140FE">
        <w:rPr>
          <w:rFonts w:ascii="Arial" w:hAnsi="Arial" w:cs="Arial"/>
          <w:sz w:val="24"/>
          <w:szCs w:val="24"/>
        </w:rPr>
        <w:t xml:space="preserve"> </w:t>
      </w:r>
      <w:r w:rsidR="00CB2A5C" w:rsidRPr="001140FE">
        <w:rPr>
          <w:rFonts w:ascii="Arial" w:hAnsi="Arial" w:cs="Arial"/>
          <w:sz w:val="24"/>
          <w:szCs w:val="24"/>
        </w:rPr>
        <w:t>to</w:t>
      </w:r>
      <w:r w:rsidR="00CA15FA" w:rsidRPr="001140FE">
        <w:rPr>
          <w:rFonts w:ascii="Arial" w:hAnsi="Arial" w:cs="Arial"/>
          <w:sz w:val="24"/>
          <w:szCs w:val="24"/>
        </w:rPr>
        <w:t xml:space="preserve"> bring these in line with the Council’s policy to charge for </w:t>
      </w:r>
      <w:r w:rsidR="00CB2A5C" w:rsidRPr="001140FE">
        <w:rPr>
          <w:rFonts w:ascii="Arial" w:hAnsi="Arial" w:cs="Arial"/>
          <w:sz w:val="24"/>
          <w:szCs w:val="24"/>
        </w:rPr>
        <w:t xml:space="preserve">services at </w:t>
      </w:r>
      <w:r w:rsidR="00CA15FA" w:rsidRPr="001140FE">
        <w:rPr>
          <w:rFonts w:ascii="Arial" w:hAnsi="Arial" w:cs="Arial"/>
          <w:sz w:val="24"/>
          <w:szCs w:val="24"/>
        </w:rPr>
        <w:t xml:space="preserve"> full cost</w:t>
      </w:r>
      <w:r w:rsidRPr="001140FE">
        <w:rPr>
          <w:rFonts w:ascii="Arial" w:hAnsi="Arial" w:cs="Arial"/>
          <w:sz w:val="24"/>
          <w:szCs w:val="24"/>
        </w:rPr>
        <w:t xml:space="preserve">. </w:t>
      </w:r>
    </w:p>
    <w:p w14:paraId="6F6BADC5" w14:textId="77777777" w:rsidR="001A2BD3" w:rsidRPr="001140FE" w:rsidRDefault="001A2BD3" w:rsidP="001A2BD3">
      <w:pPr>
        <w:spacing w:after="0"/>
        <w:rPr>
          <w:rFonts w:ascii="Arial" w:hAnsi="Arial" w:cs="Arial"/>
          <w:sz w:val="24"/>
          <w:szCs w:val="24"/>
        </w:rPr>
      </w:pPr>
    </w:p>
    <w:p w14:paraId="6892988A" w14:textId="153D2B39" w:rsidR="00F442E6" w:rsidRDefault="0032672A" w:rsidP="001A2BD3">
      <w:pPr>
        <w:spacing w:after="0"/>
        <w:rPr>
          <w:rFonts w:ascii="Arial" w:hAnsi="Arial" w:cs="Arial"/>
          <w:sz w:val="24"/>
          <w:szCs w:val="24"/>
        </w:rPr>
      </w:pPr>
      <w:r w:rsidRPr="001140FE">
        <w:rPr>
          <w:rFonts w:ascii="Arial" w:hAnsi="Arial" w:cs="Arial"/>
          <w:sz w:val="24"/>
          <w:szCs w:val="24"/>
        </w:rPr>
        <w:t>The consu</w:t>
      </w:r>
      <w:r w:rsidR="00F442E6" w:rsidRPr="001140FE">
        <w:rPr>
          <w:rFonts w:ascii="Arial" w:hAnsi="Arial" w:cs="Arial"/>
          <w:sz w:val="24"/>
          <w:szCs w:val="24"/>
        </w:rPr>
        <w:t>l</w:t>
      </w:r>
      <w:r w:rsidRPr="001140FE">
        <w:rPr>
          <w:rFonts w:ascii="Arial" w:hAnsi="Arial" w:cs="Arial"/>
          <w:sz w:val="24"/>
          <w:szCs w:val="24"/>
        </w:rPr>
        <w:t>tation period is 10 weeks from</w:t>
      </w:r>
      <w:r w:rsidR="00014576" w:rsidRPr="001140FE">
        <w:rPr>
          <w:rFonts w:ascii="Arial" w:hAnsi="Arial" w:cs="Arial"/>
          <w:sz w:val="24"/>
          <w:szCs w:val="24"/>
        </w:rPr>
        <w:t xml:space="preserve"> 21</w:t>
      </w:r>
      <w:r w:rsidR="00014576" w:rsidRPr="001140FE">
        <w:rPr>
          <w:rFonts w:ascii="Arial" w:hAnsi="Arial" w:cs="Arial"/>
          <w:sz w:val="24"/>
          <w:szCs w:val="24"/>
          <w:vertAlign w:val="superscript"/>
        </w:rPr>
        <w:t>st</w:t>
      </w:r>
      <w:r w:rsidR="00014576" w:rsidRPr="001140FE">
        <w:rPr>
          <w:rFonts w:ascii="Arial" w:hAnsi="Arial" w:cs="Arial"/>
          <w:sz w:val="24"/>
          <w:szCs w:val="24"/>
        </w:rPr>
        <w:t xml:space="preserve"> July 2014 </w:t>
      </w:r>
      <w:r w:rsidRPr="001140FE">
        <w:rPr>
          <w:rFonts w:ascii="Arial" w:hAnsi="Arial" w:cs="Arial"/>
          <w:sz w:val="24"/>
          <w:szCs w:val="24"/>
        </w:rPr>
        <w:t>to</w:t>
      </w:r>
      <w:r w:rsidR="00014576" w:rsidRPr="001140FE">
        <w:rPr>
          <w:rFonts w:ascii="Arial" w:hAnsi="Arial" w:cs="Arial"/>
          <w:sz w:val="24"/>
          <w:szCs w:val="24"/>
        </w:rPr>
        <w:t xml:space="preserve"> 29</w:t>
      </w:r>
      <w:r w:rsidR="00014576" w:rsidRPr="001140FE">
        <w:rPr>
          <w:rFonts w:ascii="Arial" w:hAnsi="Arial" w:cs="Arial"/>
          <w:sz w:val="24"/>
          <w:szCs w:val="24"/>
          <w:vertAlign w:val="superscript"/>
        </w:rPr>
        <w:t>th</w:t>
      </w:r>
      <w:r w:rsidR="00014576" w:rsidRPr="001140FE">
        <w:rPr>
          <w:rFonts w:ascii="Arial" w:hAnsi="Arial" w:cs="Arial"/>
          <w:sz w:val="24"/>
          <w:szCs w:val="24"/>
        </w:rPr>
        <w:t xml:space="preserve"> September 2014</w:t>
      </w:r>
      <w:r w:rsidRPr="001140FE">
        <w:rPr>
          <w:rFonts w:ascii="Arial" w:hAnsi="Arial" w:cs="Arial"/>
          <w:sz w:val="24"/>
          <w:szCs w:val="24"/>
        </w:rPr>
        <w:t>.</w:t>
      </w:r>
      <w:r w:rsidR="00B02DB9" w:rsidRPr="001140FE">
        <w:rPr>
          <w:rFonts w:ascii="Arial" w:hAnsi="Arial" w:cs="Arial"/>
          <w:sz w:val="24"/>
          <w:szCs w:val="24"/>
        </w:rPr>
        <w:t xml:space="preserve"> Feedback from the consultation will be reported to elected Members and a decision will be taken in November 2014. </w:t>
      </w:r>
      <w:r w:rsidR="00CB2A5C" w:rsidRPr="001140FE">
        <w:rPr>
          <w:rFonts w:ascii="Arial" w:hAnsi="Arial" w:cs="Arial"/>
          <w:sz w:val="24"/>
          <w:szCs w:val="24"/>
        </w:rPr>
        <w:t xml:space="preserve">At least 4 weeks’ notice will be given before any changes resulting from the consultation are made. </w:t>
      </w:r>
      <w:r w:rsidR="00B02DB9" w:rsidRPr="001140FE">
        <w:rPr>
          <w:rFonts w:ascii="Arial" w:hAnsi="Arial" w:cs="Arial"/>
          <w:sz w:val="24"/>
          <w:szCs w:val="24"/>
        </w:rPr>
        <w:t xml:space="preserve">Therefore the </w:t>
      </w:r>
      <w:r w:rsidR="00E868A0" w:rsidRPr="001140FE">
        <w:rPr>
          <w:rFonts w:ascii="Arial" w:hAnsi="Arial" w:cs="Arial"/>
          <w:sz w:val="24"/>
          <w:szCs w:val="24"/>
        </w:rPr>
        <w:t xml:space="preserve">earliest </w:t>
      </w:r>
      <w:r w:rsidR="00B02DB9" w:rsidRPr="001140FE">
        <w:rPr>
          <w:rFonts w:ascii="Arial" w:hAnsi="Arial" w:cs="Arial"/>
          <w:sz w:val="24"/>
          <w:szCs w:val="24"/>
        </w:rPr>
        <w:t>proposed implementation date for the first proposed changes would be</w:t>
      </w:r>
      <w:r w:rsidR="00CB2A5C" w:rsidRPr="001140FE">
        <w:rPr>
          <w:rFonts w:ascii="Arial" w:hAnsi="Arial" w:cs="Arial"/>
          <w:sz w:val="24"/>
          <w:szCs w:val="24"/>
        </w:rPr>
        <w:t xml:space="preserve"> 01</w:t>
      </w:r>
      <w:r w:rsidR="00B02DB9" w:rsidRPr="001140FE">
        <w:rPr>
          <w:rFonts w:ascii="Arial" w:hAnsi="Arial" w:cs="Arial"/>
          <w:sz w:val="24"/>
          <w:szCs w:val="24"/>
        </w:rPr>
        <w:t xml:space="preserve"> January 2015.</w:t>
      </w:r>
    </w:p>
    <w:p w14:paraId="02295B72" w14:textId="77777777" w:rsidR="001A2BD3" w:rsidRPr="001140FE" w:rsidRDefault="001A2BD3" w:rsidP="001A2BD3">
      <w:pPr>
        <w:spacing w:after="0"/>
        <w:rPr>
          <w:rFonts w:ascii="Arial" w:hAnsi="Arial" w:cs="Arial"/>
          <w:sz w:val="24"/>
          <w:szCs w:val="24"/>
        </w:rPr>
      </w:pPr>
    </w:p>
    <w:p w14:paraId="5AF2DA92" w14:textId="77777777" w:rsidR="00CB2A5C" w:rsidRDefault="00CB2A5C" w:rsidP="001A2BD3">
      <w:pPr>
        <w:spacing w:after="0"/>
        <w:rPr>
          <w:rFonts w:ascii="Arial" w:hAnsi="Arial" w:cs="Arial"/>
          <w:b/>
          <w:sz w:val="24"/>
          <w:szCs w:val="24"/>
        </w:rPr>
      </w:pPr>
      <w:r w:rsidRPr="001140FE">
        <w:rPr>
          <w:rFonts w:ascii="Arial" w:hAnsi="Arial" w:cs="Arial"/>
          <w:b/>
          <w:sz w:val="24"/>
          <w:szCs w:val="24"/>
        </w:rPr>
        <w:t>Who should respond to this consultation?</w:t>
      </w:r>
    </w:p>
    <w:p w14:paraId="07A5CA1B" w14:textId="77777777" w:rsidR="001A2BD3" w:rsidRPr="001140FE" w:rsidRDefault="001A2BD3" w:rsidP="001A2BD3">
      <w:pPr>
        <w:spacing w:after="0"/>
        <w:rPr>
          <w:rFonts w:ascii="Arial" w:hAnsi="Arial" w:cs="Arial"/>
          <w:b/>
          <w:sz w:val="24"/>
          <w:szCs w:val="24"/>
        </w:rPr>
      </w:pPr>
    </w:p>
    <w:p w14:paraId="31B7F738" w14:textId="66AFF336" w:rsidR="0089491A" w:rsidRPr="001140FE" w:rsidRDefault="0089491A" w:rsidP="001A2BD3">
      <w:pPr>
        <w:spacing w:after="0"/>
        <w:rPr>
          <w:rFonts w:ascii="Arial" w:hAnsi="Arial" w:cs="Arial"/>
          <w:sz w:val="24"/>
          <w:szCs w:val="24"/>
        </w:rPr>
      </w:pPr>
      <w:r w:rsidRPr="001140FE">
        <w:rPr>
          <w:rFonts w:ascii="Arial" w:hAnsi="Arial" w:cs="Arial"/>
          <w:sz w:val="24"/>
          <w:szCs w:val="24"/>
        </w:rPr>
        <w:t xml:space="preserve">The consultation is for </w:t>
      </w:r>
      <w:r w:rsidR="00014576" w:rsidRPr="001140FE">
        <w:rPr>
          <w:rFonts w:ascii="Arial" w:hAnsi="Arial" w:cs="Arial"/>
          <w:sz w:val="24"/>
          <w:szCs w:val="24"/>
        </w:rPr>
        <w:t xml:space="preserve">all members of the public, but in particular </w:t>
      </w:r>
      <w:r w:rsidR="00CB2A5C" w:rsidRPr="001140FE">
        <w:rPr>
          <w:rFonts w:ascii="Arial" w:hAnsi="Arial" w:cs="Arial"/>
          <w:sz w:val="24"/>
          <w:szCs w:val="24"/>
        </w:rPr>
        <w:t xml:space="preserve">adult social care </w:t>
      </w:r>
      <w:r w:rsidR="00F877BA" w:rsidRPr="001140FE">
        <w:rPr>
          <w:rFonts w:ascii="Arial" w:hAnsi="Arial" w:cs="Arial"/>
          <w:sz w:val="24"/>
          <w:szCs w:val="24"/>
        </w:rPr>
        <w:t>customer</w:t>
      </w:r>
      <w:r w:rsidRPr="001140FE">
        <w:rPr>
          <w:rFonts w:ascii="Arial" w:hAnsi="Arial" w:cs="Arial"/>
          <w:sz w:val="24"/>
          <w:szCs w:val="24"/>
        </w:rPr>
        <w:t xml:space="preserve">s, </w:t>
      </w:r>
      <w:r w:rsidR="00014576" w:rsidRPr="001140FE">
        <w:rPr>
          <w:rFonts w:ascii="Arial" w:hAnsi="Arial" w:cs="Arial"/>
          <w:sz w:val="24"/>
          <w:szCs w:val="24"/>
        </w:rPr>
        <w:t xml:space="preserve">potential </w:t>
      </w:r>
      <w:r w:rsidRPr="001140FE">
        <w:rPr>
          <w:rFonts w:ascii="Arial" w:hAnsi="Arial" w:cs="Arial"/>
          <w:sz w:val="24"/>
          <w:szCs w:val="24"/>
        </w:rPr>
        <w:t xml:space="preserve">future </w:t>
      </w:r>
      <w:r w:rsidR="00F877BA" w:rsidRPr="001140FE">
        <w:rPr>
          <w:rFonts w:ascii="Arial" w:hAnsi="Arial" w:cs="Arial"/>
          <w:sz w:val="24"/>
          <w:szCs w:val="24"/>
        </w:rPr>
        <w:t>customer</w:t>
      </w:r>
      <w:r w:rsidRPr="001140FE">
        <w:rPr>
          <w:rFonts w:ascii="Arial" w:hAnsi="Arial" w:cs="Arial"/>
          <w:sz w:val="24"/>
          <w:szCs w:val="24"/>
        </w:rPr>
        <w:t xml:space="preserve">s </w:t>
      </w:r>
      <w:r w:rsidR="00F877BA" w:rsidRPr="001140FE">
        <w:rPr>
          <w:rFonts w:ascii="Arial" w:hAnsi="Arial" w:cs="Arial"/>
          <w:sz w:val="24"/>
          <w:szCs w:val="24"/>
        </w:rPr>
        <w:t>and</w:t>
      </w:r>
      <w:r w:rsidRPr="001140FE">
        <w:rPr>
          <w:rFonts w:ascii="Arial" w:hAnsi="Arial" w:cs="Arial"/>
          <w:sz w:val="24"/>
          <w:szCs w:val="24"/>
        </w:rPr>
        <w:t xml:space="preserve"> anyone interested in </w:t>
      </w:r>
      <w:r w:rsidR="00CB2A5C" w:rsidRPr="001140FE">
        <w:rPr>
          <w:rFonts w:ascii="Arial" w:hAnsi="Arial" w:cs="Arial"/>
          <w:sz w:val="24"/>
          <w:szCs w:val="24"/>
        </w:rPr>
        <w:t>these</w:t>
      </w:r>
      <w:r w:rsidRPr="001140FE">
        <w:rPr>
          <w:rFonts w:ascii="Arial" w:hAnsi="Arial" w:cs="Arial"/>
          <w:sz w:val="24"/>
          <w:szCs w:val="24"/>
        </w:rPr>
        <w:t xml:space="preserve"> services.</w:t>
      </w:r>
    </w:p>
    <w:p w14:paraId="7993F38F" w14:textId="622385A1" w:rsidR="0089491A" w:rsidRDefault="0089491A" w:rsidP="001A2BD3">
      <w:pPr>
        <w:spacing w:after="0"/>
        <w:rPr>
          <w:rFonts w:ascii="Arial" w:hAnsi="Arial" w:cs="Arial"/>
          <w:sz w:val="24"/>
          <w:szCs w:val="24"/>
        </w:rPr>
      </w:pPr>
      <w:r w:rsidRPr="001140FE">
        <w:rPr>
          <w:rFonts w:ascii="Arial" w:hAnsi="Arial" w:cs="Arial"/>
          <w:sz w:val="24"/>
          <w:szCs w:val="24"/>
        </w:rPr>
        <w:t xml:space="preserve">The following information sets out why changes are being put forward, what the changes are and how </w:t>
      </w:r>
      <w:r w:rsidR="00CB2A5C" w:rsidRPr="001140FE">
        <w:rPr>
          <w:rFonts w:ascii="Arial" w:hAnsi="Arial" w:cs="Arial"/>
          <w:sz w:val="24"/>
          <w:szCs w:val="24"/>
        </w:rPr>
        <w:t>people</w:t>
      </w:r>
      <w:r w:rsidRPr="001140FE">
        <w:rPr>
          <w:rFonts w:ascii="Arial" w:hAnsi="Arial" w:cs="Arial"/>
          <w:sz w:val="24"/>
          <w:szCs w:val="24"/>
        </w:rPr>
        <w:t xml:space="preserve"> can contribute </w:t>
      </w:r>
      <w:r w:rsidR="00CB2A5C" w:rsidRPr="001140FE">
        <w:rPr>
          <w:rFonts w:ascii="Arial" w:hAnsi="Arial" w:cs="Arial"/>
          <w:sz w:val="24"/>
          <w:szCs w:val="24"/>
        </w:rPr>
        <w:t>their</w:t>
      </w:r>
      <w:r w:rsidRPr="001140FE">
        <w:rPr>
          <w:rFonts w:ascii="Arial" w:hAnsi="Arial" w:cs="Arial"/>
          <w:sz w:val="24"/>
          <w:szCs w:val="24"/>
        </w:rPr>
        <w:t xml:space="preserve"> views.</w:t>
      </w:r>
    </w:p>
    <w:p w14:paraId="7E472F4B" w14:textId="77777777" w:rsidR="001A2BD3" w:rsidRPr="001140FE" w:rsidRDefault="001A2BD3" w:rsidP="001A2BD3">
      <w:pPr>
        <w:spacing w:after="0"/>
        <w:rPr>
          <w:rFonts w:ascii="Arial" w:hAnsi="Arial" w:cs="Arial"/>
          <w:sz w:val="24"/>
          <w:szCs w:val="24"/>
        </w:rPr>
      </w:pPr>
    </w:p>
    <w:p w14:paraId="3BF3BB72" w14:textId="79FD218D" w:rsidR="00967E93" w:rsidRDefault="00967E93" w:rsidP="001A2BD3">
      <w:pPr>
        <w:spacing w:after="0"/>
        <w:rPr>
          <w:rFonts w:ascii="Arial" w:hAnsi="Arial" w:cs="Arial"/>
          <w:b/>
          <w:sz w:val="24"/>
          <w:szCs w:val="24"/>
        </w:rPr>
      </w:pPr>
      <w:r w:rsidRPr="001140FE">
        <w:rPr>
          <w:rFonts w:ascii="Arial" w:hAnsi="Arial" w:cs="Arial"/>
          <w:b/>
          <w:sz w:val="24"/>
          <w:szCs w:val="24"/>
        </w:rPr>
        <w:t>What is the consultation about?</w:t>
      </w:r>
    </w:p>
    <w:p w14:paraId="0BEE5E01" w14:textId="77777777" w:rsidR="001A2BD3" w:rsidRPr="001140FE" w:rsidRDefault="001A2BD3" w:rsidP="001A2BD3">
      <w:pPr>
        <w:spacing w:after="0"/>
        <w:rPr>
          <w:rFonts w:ascii="Arial" w:hAnsi="Arial" w:cs="Arial"/>
          <w:b/>
          <w:sz w:val="24"/>
          <w:szCs w:val="24"/>
        </w:rPr>
      </w:pPr>
    </w:p>
    <w:p w14:paraId="106AE00E" w14:textId="2B47CA19" w:rsidR="00F442E6" w:rsidRPr="001140FE" w:rsidRDefault="00E16F95" w:rsidP="001A2BD3">
      <w:pPr>
        <w:spacing w:after="0"/>
        <w:rPr>
          <w:rFonts w:ascii="Arial" w:hAnsi="Arial" w:cs="Arial"/>
          <w:sz w:val="24"/>
          <w:szCs w:val="24"/>
        </w:rPr>
      </w:pPr>
      <w:r w:rsidRPr="001140FE">
        <w:rPr>
          <w:rFonts w:ascii="Arial" w:hAnsi="Arial" w:cs="Arial"/>
          <w:sz w:val="24"/>
          <w:szCs w:val="24"/>
        </w:rPr>
        <w:t>The consultation is about p</w:t>
      </w:r>
      <w:r w:rsidR="00967E93" w:rsidRPr="001140FE">
        <w:rPr>
          <w:rFonts w:ascii="Arial" w:hAnsi="Arial" w:cs="Arial"/>
          <w:sz w:val="24"/>
          <w:szCs w:val="24"/>
        </w:rPr>
        <w:t xml:space="preserve">roposals for a </w:t>
      </w:r>
      <w:r w:rsidR="0032672A" w:rsidRPr="001140FE">
        <w:rPr>
          <w:rFonts w:ascii="Arial" w:hAnsi="Arial" w:cs="Arial"/>
          <w:sz w:val="24"/>
          <w:szCs w:val="24"/>
        </w:rPr>
        <w:t xml:space="preserve">new charging </w:t>
      </w:r>
      <w:r w:rsidR="00F442E6" w:rsidRPr="001140FE">
        <w:rPr>
          <w:rFonts w:ascii="Arial" w:hAnsi="Arial" w:cs="Arial"/>
          <w:sz w:val="24"/>
          <w:szCs w:val="24"/>
        </w:rPr>
        <w:t>structure</w:t>
      </w:r>
      <w:r w:rsidR="0033412A" w:rsidRPr="001140FE">
        <w:rPr>
          <w:rFonts w:ascii="Arial" w:hAnsi="Arial" w:cs="Arial"/>
          <w:sz w:val="24"/>
          <w:szCs w:val="24"/>
        </w:rPr>
        <w:t>,</w:t>
      </w:r>
      <w:r w:rsidR="00F442E6" w:rsidRPr="001140FE">
        <w:rPr>
          <w:rFonts w:ascii="Arial" w:hAnsi="Arial" w:cs="Arial"/>
          <w:sz w:val="24"/>
          <w:szCs w:val="24"/>
        </w:rPr>
        <w:t xml:space="preserve"> </w:t>
      </w:r>
      <w:r w:rsidR="00967E93" w:rsidRPr="001140FE">
        <w:rPr>
          <w:rFonts w:ascii="Arial" w:hAnsi="Arial" w:cs="Arial"/>
          <w:sz w:val="24"/>
          <w:szCs w:val="24"/>
        </w:rPr>
        <w:t>which will make the following changes</w:t>
      </w:r>
      <w:r w:rsidR="00F442E6" w:rsidRPr="001140FE">
        <w:rPr>
          <w:rFonts w:ascii="Arial" w:hAnsi="Arial" w:cs="Arial"/>
          <w:sz w:val="24"/>
          <w:szCs w:val="24"/>
        </w:rPr>
        <w:t>:</w:t>
      </w:r>
    </w:p>
    <w:p w14:paraId="6F22322E" w14:textId="5EE52832" w:rsidR="00F442E6" w:rsidRPr="001140FE" w:rsidRDefault="00014576" w:rsidP="001A2BD3">
      <w:pPr>
        <w:pStyle w:val="ListParagraph"/>
        <w:numPr>
          <w:ilvl w:val="0"/>
          <w:numId w:val="8"/>
        </w:numPr>
        <w:spacing w:after="0"/>
        <w:rPr>
          <w:rFonts w:ascii="Arial" w:hAnsi="Arial" w:cs="Arial"/>
          <w:sz w:val="24"/>
          <w:szCs w:val="24"/>
        </w:rPr>
      </w:pPr>
      <w:r w:rsidRPr="001140FE">
        <w:rPr>
          <w:rFonts w:ascii="Arial" w:hAnsi="Arial" w:cs="Arial"/>
          <w:sz w:val="24"/>
          <w:szCs w:val="24"/>
        </w:rPr>
        <w:t>N</w:t>
      </w:r>
      <w:r w:rsidR="0032672A" w:rsidRPr="001140FE">
        <w:rPr>
          <w:rFonts w:ascii="Arial" w:hAnsi="Arial" w:cs="Arial"/>
          <w:sz w:val="24"/>
          <w:szCs w:val="24"/>
        </w:rPr>
        <w:t xml:space="preserve">ew charges where services were previously offered at no cost (Take a Break, </w:t>
      </w:r>
      <w:r w:rsidR="00A53059" w:rsidRPr="001140FE">
        <w:rPr>
          <w:rFonts w:ascii="Arial" w:hAnsi="Arial" w:cs="Arial"/>
          <w:sz w:val="24"/>
          <w:szCs w:val="24"/>
        </w:rPr>
        <w:t>N</w:t>
      </w:r>
      <w:r w:rsidR="0032672A" w:rsidRPr="001140FE">
        <w:rPr>
          <w:rFonts w:ascii="Arial" w:hAnsi="Arial" w:cs="Arial"/>
          <w:sz w:val="24"/>
          <w:szCs w:val="24"/>
        </w:rPr>
        <w:t xml:space="preserve">ight </w:t>
      </w:r>
      <w:r w:rsidR="00A53059" w:rsidRPr="001140FE">
        <w:rPr>
          <w:rFonts w:ascii="Arial" w:hAnsi="Arial" w:cs="Arial"/>
          <w:sz w:val="24"/>
          <w:szCs w:val="24"/>
        </w:rPr>
        <w:t>S</w:t>
      </w:r>
      <w:r w:rsidR="0032672A" w:rsidRPr="001140FE">
        <w:rPr>
          <w:rFonts w:ascii="Arial" w:hAnsi="Arial" w:cs="Arial"/>
          <w:sz w:val="24"/>
          <w:szCs w:val="24"/>
        </w:rPr>
        <w:t xml:space="preserve">upport, and 24 </w:t>
      </w:r>
      <w:r w:rsidR="00A53059" w:rsidRPr="001140FE">
        <w:rPr>
          <w:rFonts w:ascii="Arial" w:hAnsi="Arial" w:cs="Arial"/>
          <w:sz w:val="24"/>
          <w:szCs w:val="24"/>
        </w:rPr>
        <w:t>H</w:t>
      </w:r>
      <w:r w:rsidR="0032672A" w:rsidRPr="001140FE">
        <w:rPr>
          <w:rFonts w:ascii="Arial" w:hAnsi="Arial" w:cs="Arial"/>
          <w:sz w:val="24"/>
          <w:szCs w:val="24"/>
        </w:rPr>
        <w:t xml:space="preserve">our support) </w:t>
      </w:r>
    </w:p>
    <w:p w14:paraId="0DEBF84A" w14:textId="77777777" w:rsidR="00F442E6" w:rsidRPr="001140FE" w:rsidRDefault="00014576" w:rsidP="001A2BD3">
      <w:pPr>
        <w:pStyle w:val="ListParagraph"/>
        <w:numPr>
          <w:ilvl w:val="0"/>
          <w:numId w:val="8"/>
        </w:numPr>
        <w:spacing w:after="0"/>
        <w:rPr>
          <w:rFonts w:ascii="Arial" w:hAnsi="Arial" w:cs="Arial"/>
          <w:sz w:val="24"/>
          <w:szCs w:val="24"/>
        </w:rPr>
      </w:pPr>
      <w:r w:rsidRPr="001140FE">
        <w:rPr>
          <w:rFonts w:ascii="Arial" w:hAnsi="Arial" w:cs="Arial"/>
          <w:sz w:val="24"/>
          <w:szCs w:val="24"/>
        </w:rPr>
        <w:t>In</w:t>
      </w:r>
      <w:r w:rsidR="00F442E6" w:rsidRPr="001140FE">
        <w:rPr>
          <w:rFonts w:ascii="Arial" w:hAnsi="Arial" w:cs="Arial"/>
          <w:sz w:val="24"/>
          <w:szCs w:val="24"/>
        </w:rPr>
        <w:t>creased</w:t>
      </w:r>
      <w:r w:rsidR="0032672A" w:rsidRPr="001140FE">
        <w:rPr>
          <w:rFonts w:ascii="Arial" w:hAnsi="Arial" w:cs="Arial"/>
          <w:sz w:val="24"/>
          <w:szCs w:val="24"/>
        </w:rPr>
        <w:t xml:space="preserve"> charges for some residential respite care, and </w:t>
      </w:r>
    </w:p>
    <w:p w14:paraId="30A0DFD0" w14:textId="77777777" w:rsidR="0032672A" w:rsidRDefault="00014576" w:rsidP="001A2BD3">
      <w:pPr>
        <w:pStyle w:val="ListParagraph"/>
        <w:numPr>
          <w:ilvl w:val="0"/>
          <w:numId w:val="8"/>
        </w:numPr>
        <w:spacing w:after="0"/>
        <w:rPr>
          <w:rFonts w:ascii="Arial" w:hAnsi="Arial" w:cs="Arial"/>
          <w:sz w:val="24"/>
          <w:szCs w:val="24"/>
        </w:rPr>
      </w:pPr>
      <w:r w:rsidRPr="001140FE">
        <w:rPr>
          <w:rFonts w:ascii="Arial" w:hAnsi="Arial" w:cs="Arial"/>
          <w:sz w:val="24"/>
          <w:szCs w:val="24"/>
        </w:rPr>
        <w:t>C</w:t>
      </w:r>
      <w:r w:rsidR="0032672A" w:rsidRPr="001140FE">
        <w:rPr>
          <w:rFonts w:ascii="Arial" w:hAnsi="Arial" w:cs="Arial"/>
          <w:sz w:val="24"/>
          <w:szCs w:val="24"/>
        </w:rPr>
        <w:t>h</w:t>
      </w:r>
      <w:r w:rsidR="00F442E6" w:rsidRPr="001140FE">
        <w:rPr>
          <w:rFonts w:ascii="Arial" w:hAnsi="Arial" w:cs="Arial"/>
          <w:sz w:val="24"/>
          <w:szCs w:val="24"/>
        </w:rPr>
        <w:t>a</w:t>
      </w:r>
      <w:r w:rsidR="0032672A" w:rsidRPr="001140FE">
        <w:rPr>
          <w:rFonts w:ascii="Arial" w:hAnsi="Arial" w:cs="Arial"/>
          <w:sz w:val="24"/>
          <w:szCs w:val="24"/>
        </w:rPr>
        <w:t xml:space="preserve">nges to </w:t>
      </w:r>
      <w:r w:rsidR="00F442E6" w:rsidRPr="001140FE">
        <w:rPr>
          <w:rFonts w:ascii="Arial" w:hAnsi="Arial" w:cs="Arial"/>
          <w:sz w:val="24"/>
          <w:szCs w:val="24"/>
        </w:rPr>
        <w:t xml:space="preserve">the </w:t>
      </w:r>
      <w:r w:rsidR="0032672A" w:rsidRPr="001140FE">
        <w:rPr>
          <w:rFonts w:ascii="Arial" w:hAnsi="Arial" w:cs="Arial"/>
          <w:sz w:val="24"/>
          <w:szCs w:val="24"/>
        </w:rPr>
        <w:t>charging method for learning disability and day opportunity services.</w:t>
      </w:r>
    </w:p>
    <w:p w14:paraId="52990A07" w14:textId="77777777" w:rsidR="001A2BD3" w:rsidRPr="001140FE" w:rsidRDefault="001A2BD3" w:rsidP="001A2BD3">
      <w:pPr>
        <w:pStyle w:val="ListParagraph"/>
        <w:spacing w:after="0"/>
        <w:rPr>
          <w:rFonts w:ascii="Arial" w:hAnsi="Arial" w:cs="Arial"/>
          <w:sz w:val="24"/>
          <w:szCs w:val="24"/>
        </w:rPr>
      </w:pPr>
    </w:p>
    <w:p w14:paraId="26B6F97E" w14:textId="67BC296F" w:rsidR="00CB2A5C" w:rsidRDefault="00CB2A5C" w:rsidP="001A2BD3">
      <w:pPr>
        <w:spacing w:after="0"/>
        <w:rPr>
          <w:rFonts w:ascii="Arial" w:hAnsi="Arial" w:cs="Arial"/>
          <w:b/>
          <w:sz w:val="24"/>
          <w:szCs w:val="24"/>
        </w:rPr>
      </w:pPr>
      <w:r w:rsidRPr="001140FE">
        <w:rPr>
          <w:rFonts w:ascii="Arial" w:hAnsi="Arial" w:cs="Arial"/>
          <w:b/>
          <w:sz w:val="24"/>
          <w:szCs w:val="24"/>
        </w:rPr>
        <w:t>Why</w:t>
      </w:r>
      <w:r w:rsidR="00967E93" w:rsidRPr="001140FE">
        <w:rPr>
          <w:rFonts w:ascii="Arial" w:hAnsi="Arial" w:cs="Arial"/>
          <w:b/>
          <w:sz w:val="24"/>
          <w:szCs w:val="24"/>
        </w:rPr>
        <w:t xml:space="preserve"> are the changes necessary?</w:t>
      </w:r>
    </w:p>
    <w:p w14:paraId="54229B30" w14:textId="77777777" w:rsidR="001A2BD3" w:rsidRPr="001140FE" w:rsidRDefault="001A2BD3" w:rsidP="001A2BD3">
      <w:pPr>
        <w:spacing w:after="0"/>
        <w:rPr>
          <w:rFonts w:ascii="Arial" w:hAnsi="Arial" w:cs="Arial"/>
          <w:b/>
          <w:sz w:val="24"/>
          <w:szCs w:val="24"/>
        </w:rPr>
      </w:pPr>
    </w:p>
    <w:p w14:paraId="548E22D3" w14:textId="77777777" w:rsidR="00F442E6" w:rsidRPr="001140FE" w:rsidRDefault="00F442E6" w:rsidP="001A2BD3">
      <w:pPr>
        <w:pStyle w:val="ListParagraph"/>
        <w:numPr>
          <w:ilvl w:val="0"/>
          <w:numId w:val="2"/>
        </w:numPr>
        <w:spacing w:after="0"/>
        <w:rPr>
          <w:rFonts w:ascii="Arial" w:hAnsi="Arial" w:cs="Arial"/>
          <w:sz w:val="24"/>
          <w:szCs w:val="24"/>
        </w:rPr>
      </w:pPr>
      <w:r w:rsidRPr="001140FE">
        <w:rPr>
          <w:rFonts w:ascii="Arial" w:hAnsi="Arial" w:cs="Arial"/>
          <w:sz w:val="24"/>
          <w:szCs w:val="24"/>
        </w:rPr>
        <w:t>To offer a consistent</w:t>
      </w:r>
      <w:r w:rsidR="00833754" w:rsidRPr="001140FE">
        <w:rPr>
          <w:rFonts w:ascii="Arial" w:hAnsi="Arial" w:cs="Arial"/>
          <w:sz w:val="24"/>
          <w:szCs w:val="24"/>
        </w:rPr>
        <w:t xml:space="preserve">, equitable, </w:t>
      </w:r>
      <w:r w:rsidRPr="001140FE">
        <w:rPr>
          <w:rFonts w:ascii="Arial" w:hAnsi="Arial" w:cs="Arial"/>
          <w:sz w:val="24"/>
          <w:szCs w:val="24"/>
        </w:rPr>
        <w:t>and fair charging policy for adult social care services</w:t>
      </w:r>
      <w:r w:rsidR="00EE5C40" w:rsidRPr="001140FE">
        <w:rPr>
          <w:rFonts w:ascii="Arial" w:hAnsi="Arial" w:cs="Arial"/>
          <w:sz w:val="24"/>
          <w:szCs w:val="24"/>
        </w:rPr>
        <w:t>.</w:t>
      </w:r>
    </w:p>
    <w:p w14:paraId="6BDAE080" w14:textId="77777777" w:rsidR="00F442E6" w:rsidRPr="001140FE" w:rsidRDefault="00F442E6" w:rsidP="001A2BD3">
      <w:pPr>
        <w:pStyle w:val="ListParagraph"/>
        <w:numPr>
          <w:ilvl w:val="0"/>
          <w:numId w:val="2"/>
        </w:numPr>
        <w:spacing w:after="0"/>
        <w:rPr>
          <w:rFonts w:ascii="Arial" w:hAnsi="Arial" w:cs="Arial"/>
          <w:sz w:val="24"/>
          <w:szCs w:val="24"/>
        </w:rPr>
      </w:pPr>
      <w:r w:rsidRPr="001140FE">
        <w:rPr>
          <w:rFonts w:ascii="Arial" w:hAnsi="Arial" w:cs="Arial"/>
          <w:sz w:val="24"/>
          <w:szCs w:val="24"/>
        </w:rPr>
        <w:t>To modernise charging arrangements to better reflect how customers choose to use services.</w:t>
      </w:r>
    </w:p>
    <w:p w14:paraId="46E38543" w14:textId="52999B3C" w:rsidR="002F74CB" w:rsidRDefault="00F442E6" w:rsidP="001A2BD3">
      <w:pPr>
        <w:pStyle w:val="ListParagraph"/>
        <w:numPr>
          <w:ilvl w:val="0"/>
          <w:numId w:val="2"/>
        </w:numPr>
        <w:spacing w:after="0"/>
        <w:rPr>
          <w:rFonts w:ascii="Arial" w:hAnsi="Arial" w:cs="Arial"/>
          <w:sz w:val="24"/>
          <w:szCs w:val="24"/>
        </w:rPr>
      </w:pPr>
      <w:r w:rsidRPr="001140FE">
        <w:rPr>
          <w:rFonts w:ascii="Arial" w:hAnsi="Arial" w:cs="Arial"/>
          <w:sz w:val="24"/>
          <w:szCs w:val="24"/>
        </w:rPr>
        <w:t xml:space="preserve">To </w:t>
      </w:r>
      <w:r w:rsidR="00141E91" w:rsidRPr="001140FE">
        <w:rPr>
          <w:rFonts w:ascii="Arial" w:hAnsi="Arial" w:cs="Arial"/>
          <w:sz w:val="24"/>
          <w:szCs w:val="24"/>
        </w:rPr>
        <w:t xml:space="preserve">make the most of limited council resources to </w:t>
      </w:r>
      <w:r w:rsidRPr="001140FE">
        <w:rPr>
          <w:rFonts w:ascii="Arial" w:hAnsi="Arial" w:cs="Arial"/>
          <w:sz w:val="24"/>
          <w:szCs w:val="24"/>
        </w:rPr>
        <w:t>support those who need it most.</w:t>
      </w:r>
      <w:r w:rsidR="0089491A" w:rsidRPr="001140FE">
        <w:rPr>
          <w:rFonts w:ascii="Arial" w:hAnsi="Arial" w:cs="Arial"/>
          <w:sz w:val="24"/>
          <w:szCs w:val="24"/>
        </w:rPr>
        <w:t xml:space="preserve"> </w:t>
      </w:r>
    </w:p>
    <w:p w14:paraId="4EA868D0" w14:textId="77777777" w:rsidR="001A2BD3" w:rsidRPr="001140FE" w:rsidRDefault="001A2BD3" w:rsidP="001A2BD3">
      <w:pPr>
        <w:pStyle w:val="ListParagraph"/>
        <w:spacing w:after="0"/>
        <w:rPr>
          <w:rFonts w:ascii="Arial" w:hAnsi="Arial" w:cs="Arial"/>
          <w:sz w:val="24"/>
          <w:szCs w:val="24"/>
        </w:rPr>
      </w:pPr>
    </w:p>
    <w:p w14:paraId="217C316F" w14:textId="1A5246FF" w:rsidR="00967E93" w:rsidRDefault="002F74CB" w:rsidP="001A2BD3">
      <w:pPr>
        <w:spacing w:after="0"/>
        <w:rPr>
          <w:rFonts w:ascii="Arial" w:hAnsi="Arial" w:cs="Arial"/>
          <w:sz w:val="24"/>
          <w:szCs w:val="24"/>
        </w:rPr>
      </w:pPr>
      <w:r w:rsidRPr="001140FE">
        <w:rPr>
          <w:rFonts w:ascii="Arial" w:hAnsi="Arial" w:cs="Arial"/>
          <w:sz w:val="24"/>
          <w:szCs w:val="24"/>
        </w:rPr>
        <w:t xml:space="preserve">Additionally, the Government will implement a new Care Act which will </w:t>
      </w:r>
      <w:r w:rsidR="00141E91" w:rsidRPr="001140FE">
        <w:rPr>
          <w:rFonts w:ascii="Arial" w:hAnsi="Arial" w:cs="Arial"/>
          <w:sz w:val="24"/>
          <w:szCs w:val="24"/>
        </w:rPr>
        <w:t xml:space="preserve">introduce </w:t>
      </w:r>
      <w:r w:rsidRPr="001140FE">
        <w:rPr>
          <w:rFonts w:ascii="Arial" w:hAnsi="Arial" w:cs="Arial"/>
          <w:sz w:val="24"/>
          <w:szCs w:val="24"/>
        </w:rPr>
        <w:t xml:space="preserve">significant changes in the charging of adult social care. This consultation is based </w:t>
      </w:r>
      <w:r w:rsidRPr="001140FE">
        <w:rPr>
          <w:rFonts w:ascii="Arial" w:hAnsi="Arial" w:cs="Arial"/>
          <w:sz w:val="24"/>
          <w:szCs w:val="24"/>
        </w:rPr>
        <w:lastRenderedPageBreak/>
        <w:t>upon the current legislation, regulations, and guidance. Any changes resulting from the Care Act will be considered separately, but the council believes by amending our charges now will help us meet the requirements of the Care Act when it is introduced</w:t>
      </w:r>
      <w:r w:rsidR="00967E93" w:rsidRPr="001140FE">
        <w:rPr>
          <w:rFonts w:ascii="Arial" w:hAnsi="Arial" w:cs="Arial"/>
          <w:sz w:val="24"/>
          <w:szCs w:val="24"/>
        </w:rPr>
        <w:t>.</w:t>
      </w:r>
    </w:p>
    <w:p w14:paraId="2DC9CE61" w14:textId="77777777" w:rsidR="001A2BD3" w:rsidRPr="001140FE" w:rsidRDefault="001A2BD3" w:rsidP="001A2BD3">
      <w:pPr>
        <w:spacing w:after="0"/>
        <w:rPr>
          <w:rFonts w:ascii="Arial" w:hAnsi="Arial" w:cs="Arial"/>
          <w:sz w:val="24"/>
          <w:szCs w:val="24"/>
        </w:rPr>
      </w:pPr>
    </w:p>
    <w:p w14:paraId="34813DDA" w14:textId="1F15E975" w:rsidR="00967E93" w:rsidRPr="001140FE" w:rsidRDefault="00DC3157" w:rsidP="001A2BD3">
      <w:pPr>
        <w:spacing w:after="0"/>
        <w:rPr>
          <w:rFonts w:ascii="Arial" w:hAnsi="Arial" w:cs="Arial"/>
          <w:sz w:val="24"/>
          <w:szCs w:val="24"/>
        </w:rPr>
      </w:pPr>
      <w:r w:rsidRPr="001140FE">
        <w:rPr>
          <w:rFonts w:ascii="Arial" w:hAnsi="Arial" w:cs="Arial"/>
          <w:sz w:val="24"/>
          <w:szCs w:val="24"/>
        </w:rPr>
        <w:t>T</w:t>
      </w:r>
      <w:r w:rsidR="00967E93" w:rsidRPr="001140FE">
        <w:rPr>
          <w:rFonts w:ascii="Arial" w:hAnsi="Arial" w:cs="Arial"/>
          <w:sz w:val="24"/>
          <w:szCs w:val="24"/>
        </w:rPr>
        <w:t xml:space="preserve">he report that underpins the consultation </w:t>
      </w:r>
      <w:r w:rsidRPr="001140FE">
        <w:rPr>
          <w:rFonts w:ascii="Arial" w:hAnsi="Arial" w:cs="Arial"/>
          <w:sz w:val="24"/>
          <w:szCs w:val="24"/>
        </w:rPr>
        <w:t xml:space="preserve">was reported to the Portfolio Holder </w:t>
      </w:r>
      <w:r w:rsidR="008938C2" w:rsidRPr="001140FE">
        <w:rPr>
          <w:rFonts w:ascii="Arial" w:hAnsi="Arial" w:cs="Arial"/>
          <w:sz w:val="24"/>
          <w:szCs w:val="24"/>
        </w:rPr>
        <w:t xml:space="preserve">for </w:t>
      </w:r>
      <w:r w:rsidRPr="001140FE">
        <w:rPr>
          <w:rFonts w:ascii="Arial" w:hAnsi="Arial" w:cs="Arial"/>
          <w:sz w:val="24"/>
          <w:szCs w:val="24"/>
        </w:rPr>
        <w:t xml:space="preserve">Adult Social Care </w:t>
      </w:r>
      <w:r w:rsidR="008938C2" w:rsidRPr="001140FE">
        <w:rPr>
          <w:rFonts w:ascii="Arial" w:hAnsi="Arial" w:cs="Arial"/>
          <w:sz w:val="24"/>
          <w:szCs w:val="24"/>
        </w:rPr>
        <w:t xml:space="preserve">on the </w:t>
      </w:r>
      <w:r w:rsidRPr="001140FE">
        <w:rPr>
          <w:rFonts w:ascii="Arial" w:hAnsi="Arial" w:cs="Arial"/>
          <w:sz w:val="24"/>
          <w:szCs w:val="24"/>
        </w:rPr>
        <w:t xml:space="preserve">23rd May 2014 </w:t>
      </w:r>
      <w:r w:rsidR="00967E93" w:rsidRPr="001140FE">
        <w:rPr>
          <w:rFonts w:ascii="Arial" w:hAnsi="Arial" w:cs="Arial"/>
          <w:sz w:val="24"/>
          <w:szCs w:val="24"/>
        </w:rPr>
        <w:t xml:space="preserve">can be found </w:t>
      </w:r>
      <w:r w:rsidR="006C3EB6" w:rsidRPr="001140FE">
        <w:rPr>
          <w:rFonts w:ascii="Arial" w:hAnsi="Arial" w:cs="Arial"/>
          <w:sz w:val="24"/>
          <w:szCs w:val="24"/>
        </w:rPr>
        <w:t xml:space="preserve">on </w:t>
      </w:r>
      <w:r w:rsidR="00B06BDC" w:rsidRPr="001140FE">
        <w:rPr>
          <w:rFonts w:ascii="Arial" w:hAnsi="Arial" w:cs="Arial"/>
          <w:sz w:val="24"/>
          <w:szCs w:val="24"/>
        </w:rPr>
        <w:t xml:space="preserve">the council’s online meeting database at </w:t>
      </w:r>
      <w:hyperlink r:id="rId9" w:history="1">
        <w:r w:rsidR="00B06BDC" w:rsidRPr="001140FE">
          <w:rPr>
            <w:rStyle w:val="Hyperlink"/>
            <w:rFonts w:ascii="Arial" w:hAnsi="Arial" w:cs="Arial"/>
            <w:sz w:val="24"/>
            <w:szCs w:val="24"/>
          </w:rPr>
          <w:t>www.warwickshire.gov.uk/democracy</w:t>
        </w:r>
      </w:hyperlink>
      <w:r w:rsidR="00B06BDC" w:rsidRPr="001140FE">
        <w:rPr>
          <w:rFonts w:ascii="Arial" w:hAnsi="Arial" w:cs="Arial"/>
          <w:sz w:val="24"/>
          <w:szCs w:val="24"/>
        </w:rPr>
        <w:t>.</w:t>
      </w:r>
    </w:p>
    <w:p w14:paraId="5D2E9575" w14:textId="77777777" w:rsidR="002F74CB" w:rsidRPr="001140FE" w:rsidRDefault="002F74CB" w:rsidP="001A2BD3">
      <w:pPr>
        <w:spacing w:after="0"/>
        <w:rPr>
          <w:rFonts w:ascii="Arial" w:hAnsi="Arial" w:cs="Arial"/>
          <w:sz w:val="24"/>
          <w:szCs w:val="24"/>
        </w:rPr>
      </w:pPr>
    </w:p>
    <w:p w14:paraId="5F288B5C" w14:textId="00D83CD9" w:rsidR="0089491A" w:rsidRPr="001140FE" w:rsidRDefault="00A95E60" w:rsidP="001A2BD3">
      <w:pPr>
        <w:spacing w:after="0"/>
        <w:rPr>
          <w:rFonts w:ascii="Arial" w:hAnsi="Arial" w:cs="Arial"/>
          <w:sz w:val="24"/>
          <w:szCs w:val="24"/>
        </w:rPr>
      </w:pPr>
      <w:r w:rsidRPr="001140FE">
        <w:rPr>
          <w:rFonts w:ascii="Arial" w:hAnsi="Arial" w:cs="Arial"/>
          <w:sz w:val="24"/>
          <w:szCs w:val="24"/>
        </w:rPr>
        <w:t xml:space="preserve">All of the information you need to respond to the consultation is available at </w:t>
      </w:r>
      <w:hyperlink r:id="rId10" w:history="1">
        <w:r w:rsidRPr="001140FE">
          <w:rPr>
            <w:rStyle w:val="Hyperlink"/>
            <w:rFonts w:ascii="Arial" w:hAnsi="Arial" w:cs="Arial"/>
            <w:sz w:val="24"/>
            <w:szCs w:val="24"/>
          </w:rPr>
          <w:t>www.warwickshire.gov.uk/ask</w:t>
        </w:r>
      </w:hyperlink>
      <w:r w:rsidRPr="001140FE">
        <w:rPr>
          <w:rFonts w:ascii="Arial" w:hAnsi="Arial" w:cs="Arial"/>
          <w:sz w:val="24"/>
          <w:szCs w:val="24"/>
        </w:rPr>
        <w:t xml:space="preserve">. </w:t>
      </w:r>
      <w:r w:rsidR="0089491A" w:rsidRPr="001140FE">
        <w:rPr>
          <w:rFonts w:ascii="Arial" w:hAnsi="Arial" w:cs="Arial"/>
          <w:sz w:val="24"/>
          <w:szCs w:val="24"/>
        </w:rPr>
        <w:t xml:space="preserve">The consultation </w:t>
      </w:r>
      <w:r w:rsidRPr="001140FE">
        <w:rPr>
          <w:rFonts w:ascii="Arial" w:hAnsi="Arial" w:cs="Arial"/>
          <w:sz w:val="24"/>
          <w:szCs w:val="24"/>
        </w:rPr>
        <w:t xml:space="preserve">questions </w:t>
      </w:r>
      <w:r w:rsidR="0089491A" w:rsidRPr="001140FE">
        <w:rPr>
          <w:rFonts w:ascii="Arial" w:hAnsi="Arial" w:cs="Arial"/>
          <w:sz w:val="24"/>
          <w:szCs w:val="24"/>
        </w:rPr>
        <w:t xml:space="preserve">can be completed online </w:t>
      </w:r>
      <w:r w:rsidRPr="001140FE">
        <w:rPr>
          <w:rFonts w:ascii="Arial" w:hAnsi="Arial" w:cs="Arial"/>
          <w:sz w:val="24"/>
          <w:szCs w:val="24"/>
        </w:rPr>
        <w:t>via</w:t>
      </w:r>
      <w:r w:rsidR="001A2BD3">
        <w:rPr>
          <w:rFonts w:ascii="Arial" w:hAnsi="Arial" w:cs="Arial"/>
          <w:sz w:val="24"/>
          <w:szCs w:val="24"/>
        </w:rPr>
        <w:t xml:space="preserve"> the survey link on the webpage or </w:t>
      </w:r>
      <w:r w:rsidR="0089491A" w:rsidRPr="001140FE">
        <w:rPr>
          <w:rFonts w:ascii="Arial" w:hAnsi="Arial" w:cs="Arial"/>
          <w:sz w:val="24"/>
          <w:szCs w:val="24"/>
        </w:rPr>
        <w:t>printed and posted to:</w:t>
      </w:r>
    </w:p>
    <w:p w14:paraId="31772ACE" w14:textId="77777777" w:rsidR="00967E93" w:rsidRDefault="0089491A" w:rsidP="001A2BD3">
      <w:pPr>
        <w:spacing w:after="0"/>
        <w:rPr>
          <w:rFonts w:ascii="Arial" w:hAnsi="Arial" w:cs="Arial"/>
          <w:sz w:val="24"/>
          <w:szCs w:val="24"/>
        </w:rPr>
      </w:pPr>
      <w:r w:rsidRPr="001140FE">
        <w:rPr>
          <w:rFonts w:ascii="Arial" w:hAnsi="Arial" w:cs="Arial"/>
          <w:b/>
          <w:sz w:val="24"/>
          <w:szCs w:val="24"/>
        </w:rPr>
        <w:t>Adult So</w:t>
      </w:r>
      <w:r w:rsidR="002E770F" w:rsidRPr="001140FE">
        <w:rPr>
          <w:rFonts w:ascii="Arial" w:hAnsi="Arial" w:cs="Arial"/>
          <w:b/>
          <w:sz w:val="24"/>
          <w:szCs w:val="24"/>
        </w:rPr>
        <w:t>cial Care Charging Consultation, Warwickshire County Council, 3</w:t>
      </w:r>
      <w:r w:rsidR="002E770F" w:rsidRPr="001140FE">
        <w:rPr>
          <w:rFonts w:ascii="Arial" w:hAnsi="Arial" w:cs="Arial"/>
          <w:b/>
          <w:sz w:val="24"/>
          <w:szCs w:val="24"/>
          <w:vertAlign w:val="superscript"/>
        </w:rPr>
        <w:t>rd</w:t>
      </w:r>
      <w:r w:rsidR="002E770F" w:rsidRPr="001140FE">
        <w:rPr>
          <w:rFonts w:ascii="Arial" w:hAnsi="Arial" w:cs="Arial"/>
          <w:b/>
          <w:sz w:val="24"/>
          <w:szCs w:val="24"/>
        </w:rPr>
        <w:t xml:space="preserve"> Floor, Kings House, King Street, Bedworth, CV12 8LL</w:t>
      </w:r>
      <w:r w:rsidR="00A95E60" w:rsidRPr="001140FE">
        <w:rPr>
          <w:rFonts w:ascii="Arial" w:hAnsi="Arial" w:cs="Arial"/>
          <w:b/>
          <w:sz w:val="24"/>
          <w:szCs w:val="24"/>
        </w:rPr>
        <w:t>.</w:t>
      </w:r>
      <w:r w:rsidR="00A95E60" w:rsidRPr="001140FE">
        <w:rPr>
          <w:rFonts w:ascii="Arial" w:hAnsi="Arial" w:cs="Arial"/>
          <w:sz w:val="24"/>
          <w:szCs w:val="24"/>
        </w:rPr>
        <w:t xml:space="preserve"> </w:t>
      </w:r>
    </w:p>
    <w:p w14:paraId="45FBC543" w14:textId="77777777" w:rsidR="001A2BD3" w:rsidRPr="001140FE" w:rsidRDefault="001A2BD3" w:rsidP="001A2BD3">
      <w:pPr>
        <w:spacing w:after="0"/>
        <w:rPr>
          <w:rFonts w:ascii="Arial" w:hAnsi="Arial" w:cs="Arial"/>
          <w:sz w:val="24"/>
          <w:szCs w:val="24"/>
        </w:rPr>
      </w:pPr>
    </w:p>
    <w:p w14:paraId="43B1E745" w14:textId="7F0C189A" w:rsidR="0089491A" w:rsidRDefault="00A95E60" w:rsidP="001A2BD3">
      <w:pPr>
        <w:spacing w:after="0"/>
        <w:rPr>
          <w:rFonts w:ascii="Arial" w:hAnsi="Arial" w:cs="Arial"/>
          <w:sz w:val="24"/>
          <w:szCs w:val="24"/>
        </w:rPr>
      </w:pPr>
      <w:r w:rsidRPr="001140FE">
        <w:rPr>
          <w:rFonts w:ascii="Arial" w:hAnsi="Arial" w:cs="Arial"/>
          <w:sz w:val="24"/>
          <w:szCs w:val="24"/>
        </w:rPr>
        <w:t>C</w:t>
      </w:r>
      <w:r w:rsidR="0089491A" w:rsidRPr="001140FE">
        <w:rPr>
          <w:rFonts w:ascii="Arial" w:hAnsi="Arial" w:cs="Arial"/>
          <w:sz w:val="24"/>
          <w:szCs w:val="24"/>
        </w:rPr>
        <w:t>omments</w:t>
      </w:r>
      <w:r w:rsidRPr="001140FE">
        <w:rPr>
          <w:rFonts w:ascii="Arial" w:hAnsi="Arial" w:cs="Arial"/>
          <w:sz w:val="24"/>
          <w:szCs w:val="24"/>
        </w:rPr>
        <w:t xml:space="preserve"> can </w:t>
      </w:r>
      <w:r w:rsidR="0089491A" w:rsidRPr="001140FE">
        <w:rPr>
          <w:rFonts w:ascii="Arial" w:hAnsi="Arial" w:cs="Arial"/>
          <w:sz w:val="24"/>
          <w:szCs w:val="24"/>
        </w:rPr>
        <w:t xml:space="preserve">be </w:t>
      </w:r>
      <w:r w:rsidRPr="001140FE">
        <w:rPr>
          <w:rFonts w:ascii="Arial" w:hAnsi="Arial" w:cs="Arial"/>
          <w:sz w:val="24"/>
          <w:szCs w:val="24"/>
        </w:rPr>
        <w:t xml:space="preserve">posted on the webpage or </w:t>
      </w:r>
      <w:r w:rsidR="0089491A" w:rsidRPr="001140FE">
        <w:rPr>
          <w:rFonts w:ascii="Arial" w:hAnsi="Arial" w:cs="Arial"/>
          <w:sz w:val="24"/>
          <w:szCs w:val="24"/>
        </w:rPr>
        <w:t xml:space="preserve">emailed to </w:t>
      </w:r>
      <w:hyperlink r:id="rId11" w:history="1">
        <w:r w:rsidR="001A2BD3" w:rsidRPr="00D95B8C">
          <w:rPr>
            <w:rStyle w:val="Hyperlink"/>
            <w:rFonts w:ascii="Arial" w:hAnsi="Arial" w:cs="Arial"/>
            <w:b/>
            <w:sz w:val="24"/>
            <w:szCs w:val="24"/>
          </w:rPr>
          <w:t>chargingconsultation@warwickshire.gov.uk</w:t>
        </w:r>
      </w:hyperlink>
      <w:r w:rsidR="0089491A" w:rsidRPr="001140FE">
        <w:rPr>
          <w:rFonts w:ascii="Arial" w:hAnsi="Arial" w:cs="Arial"/>
          <w:sz w:val="24"/>
          <w:szCs w:val="24"/>
        </w:rPr>
        <w:t>.</w:t>
      </w:r>
    </w:p>
    <w:p w14:paraId="66CB6B23" w14:textId="77777777" w:rsidR="001A2BD3" w:rsidRPr="001140FE" w:rsidRDefault="001A2BD3" w:rsidP="001A2BD3">
      <w:pPr>
        <w:spacing w:after="0"/>
        <w:rPr>
          <w:rFonts w:ascii="Arial" w:hAnsi="Arial" w:cs="Arial"/>
          <w:sz w:val="24"/>
          <w:szCs w:val="24"/>
        </w:rPr>
      </w:pPr>
    </w:p>
    <w:p w14:paraId="1B021204" w14:textId="0A96530A" w:rsidR="0089491A" w:rsidRDefault="0089491A" w:rsidP="001A2BD3">
      <w:pPr>
        <w:spacing w:after="0"/>
        <w:rPr>
          <w:rFonts w:ascii="Arial" w:hAnsi="Arial" w:cs="Arial"/>
          <w:b/>
          <w:sz w:val="24"/>
          <w:szCs w:val="24"/>
        </w:rPr>
      </w:pPr>
      <w:r w:rsidRPr="001140FE">
        <w:rPr>
          <w:rFonts w:ascii="Arial" w:hAnsi="Arial" w:cs="Arial"/>
          <w:sz w:val="24"/>
          <w:szCs w:val="24"/>
        </w:rPr>
        <w:t xml:space="preserve">For questions about the consultation process or for assistance to contribute your views please </w:t>
      </w:r>
      <w:r w:rsidRPr="001A2BD3">
        <w:rPr>
          <w:rFonts w:ascii="Arial" w:hAnsi="Arial" w:cs="Arial"/>
          <w:b/>
          <w:sz w:val="24"/>
          <w:szCs w:val="24"/>
        </w:rPr>
        <w:t>call</w:t>
      </w:r>
      <w:r w:rsidRPr="001140FE">
        <w:rPr>
          <w:rFonts w:ascii="Arial" w:hAnsi="Arial" w:cs="Arial"/>
          <w:b/>
          <w:sz w:val="24"/>
          <w:szCs w:val="24"/>
        </w:rPr>
        <w:t xml:space="preserve"> </w:t>
      </w:r>
      <w:r w:rsidR="002102F9" w:rsidRPr="001140FE">
        <w:rPr>
          <w:rFonts w:ascii="Arial" w:hAnsi="Arial" w:cs="Arial"/>
          <w:b/>
          <w:sz w:val="24"/>
          <w:szCs w:val="24"/>
        </w:rPr>
        <w:t>02476754004</w:t>
      </w:r>
      <w:r w:rsidRPr="001140FE">
        <w:rPr>
          <w:rFonts w:ascii="Arial" w:hAnsi="Arial" w:cs="Arial"/>
          <w:b/>
          <w:sz w:val="24"/>
          <w:szCs w:val="24"/>
        </w:rPr>
        <w:t xml:space="preserve"> </w:t>
      </w:r>
      <w:r w:rsidRPr="001A2BD3">
        <w:rPr>
          <w:rFonts w:ascii="Arial" w:hAnsi="Arial" w:cs="Arial"/>
          <w:sz w:val="24"/>
          <w:szCs w:val="24"/>
        </w:rPr>
        <w:t xml:space="preserve">or </w:t>
      </w:r>
      <w:r w:rsidRPr="001A2BD3">
        <w:rPr>
          <w:rFonts w:ascii="Arial" w:hAnsi="Arial" w:cs="Arial"/>
          <w:b/>
          <w:sz w:val="24"/>
          <w:szCs w:val="24"/>
        </w:rPr>
        <w:t>email</w:t>
      </w:r>
      <w:r w:rsidRPr="001140FE">
        <w:rPr>
          <w:rFonts w:ascii="Arial" w:hAnsi="Arial" w:cs="Arial"/>
          <w:b/>
          <w:sz w:val="24"/>
          <w:szCs w:val="24"/>
        </w:rPr>
        <w:t xml:space="preserve"> </w:t>
      </w:r>
      <w:hyperlink r:id="rId12" w:history="1">
        <w:r w:rsidR="001A2BD3" w:rsidRPr="00D95B8C">
          <w:rPr>
            <w:rStyle w:val="Hyperlink"/>
            <w:rFonts w:ascii="Arial" w:hAnsi="Arial" w:cs="Arial"/>
            <w:b/>
            <w:sz w:val="24"/>
            <w:szCs w:val="24"/>
          </w:rPr>
          <w:t>chargingconsultation@warwickshire.gov.uk</w:t>
        </w:r>
      </w:hyperlink>
    </w:p>
    <w:p w14:paraId="0E18D6DE" w14:textId="77777777" w:rsidR="001A2BD3" w:rsidRPr="001140FE" w:rsidRDefault="001A2BD3" w:rsidP="001A2BD3">
      <w:pPr>
        <w:spacing w:after="0"/>
        <w:rPr>
          <w:rFonts w:ascii="Arial" w:hAnsi="Arial" w:cs="Arial"/>
          <w:b/>
          <w:sz w:val="24"/>
          <w:szCs w:val="24"/>
        </w:rPr>
      </w:pPr>
    </w:p>
    <w:p w14:paraId="2FE3AC5E" w14:textId="2DD16F87" w:rsidR="00967E93" w:rsidRDefault="0089491A" w:rsidP="001A2BD3">
      <w:pPr>
        <w:spacing w:after="0"/>
        <w:rPr>
          <w:rFonts w:ascii="Arial" w:hAnsi="Arial" w:cs="Arial"/>
          <w:sz w:val="24"/>
          <w:szCs w:val="24"/>
        </w:rPr>
      </w:pPr>
      <w:r w:rsidRPr="001140FE">
        <w:rPr>
          <w:rFonts w:ascii="Arial" w:hAnsi="Arial" w:cs="Arial"/>
          <w:sz w:val="24"/>
          <w:szCs w:val="24"/>
        </w:rPr>
        <w:t xml:space="preserve">To help </w:t>
      </w:r>
      <w:r w:rsidR="00F877BA" w:rsidRPr="001140FE">
        <w:rPr>
          <w:rFonts w:ascii="Arial" w:hAnsi="Arial" w:cs="Arial"/>
          <w:sz w:val="24"/>
          <w:szCs w:val="24"/>
        </w:rPr>
        <w:t>customer</w:t>
      </w:r>
      <w:r w:rsidRPr="001140FE">
        <w:rPr>
          <w:rFonts w:ascii="Arial" w:hAnsi="Arial" w:cs="Arial"/>
          <w:sz w:val="24"/>
          <w:szCs w:val="24"/>
        </w:rPr>
        <w:t>s to understand what the changes could mean to them, we would be happy to discuss people’s indi</w:t>
      </w:r>
      <w:r w:rsidR="00B02DB9" w:rsidRPr="001140FE">
        <w:rPr>
          <w:rFonts w:ascii="Arial" w:hAnsi="Arial" w:cs="Arial"/>
          <w:sz w:val="24"/>
          <w:szCs w:val="24"/>
        </w:rPr>
        <w:t xml:space="preserve">vidual circumstances with them. Please contact us via the letter, email, or </w:t>
      </w:r>
      <w:r w:rsidR="001A2BD3">
        <w:rPr>
          <w:rFonts w:ascii="Arial" w:hAnsi="Arial" w:cs="Arial"/>
          <w:sz w:val="24"/>
          <w:szCs w:val="24"/>
        </w:rPr>
        <w:t>p</w:t>
      </w:r>
      <w:r w:rsidR="00B02DB9" w:rsidRPr="001140FE">
        <w:rPr>
          <w:rFonts w:ascii="Arial" w:hAnsi="Arial" w:cs="Arial"/>
          <w:sz w:val="24"/>
          <w:szCs w:val="24"/>
        </w:rPr>
        <w:t>hone contact details set out above.</w:t>
      </w:r>
    </w:p>
    <w:p w14:paraId="02A3049D" w14:textId="77777777" w:rsidR="001A2BD3" w:rsidRPr="001140FE" w:rsidRDefault="001A2BD3" w:rsidP="001A2BD3">
      <w:pPr>
        <w:spacing w:after="0"/>
        <w:rPr>
          <w:rFonts w:ascii="Arial" w:hAnsi="Arial" w:cs="Arial"/>
          <w:b/>
          <w:sz w:val="24"/>
          <w:szCs w:val="24"/>
        </w:rPr>
      </w:pPr>
    </w:p>
    <w:p w14:paraId="452FC192" w14:textId="77777777" w:rsidR="001A2BD3" w:rsidRDefault="001A2BD3">
      <w:pPr>
        <w:rPr>
          <w:rFonts w:ascii="Arial" w:hAnsi="Arial" w:cs="Arial"/>
          <w:b/>
          <w:sz w:val="24"/>
          <w:szCs w:val="24"/>
        </w:rPr>
      </w:pPr>
      <w:r>
        <w:rPr>
          <w:rFonts w:ascii="Arial" w:hAnsi="Arial" w:cs="Arial"/>
          <w:b/>
          <w:sz w:val="24"/>
          <w:szCs w:val="24"/>
        </w:rPr>
        <w:br w:type="page"/>
      </w:r>
    </w:p>
    <w:p w14:paraId="4C586265" w14:textId="56B05167" w:rsidR="00AF3801" w:rsidRPr="001A2BD3" w:rsidRDefault="00AF3801" w:rsidP="001A2BD3">
      <w:pPr>
        <w:spacing w:after="0"/>
        <w:rPr>
          <w:rFonts w:ascii="Arial" w:hAnsi="Arial" w:cs="Arial"/>
          <w:b/>
          <w:sz w:val="28"/>
          <w:szCs w:val="28"/>
          <w:u w:val="single"/>
        </w:rPr>
      </w:pPr>
      <w:r w:rsidRPr="001A2BD3">
        <w:rPr>
          <w:rFonts w:ascii="Arial" w:hAnsi="Arial" w:cs="Arial"/>
          <w:b/>
          <w:sz w:val="28"/>
          <w:szCs w:val="28"/>
          <w:u w:val="single"/>
        </w:rPr>
        <w:lastRenderedPageBreak/>
        <w:t>Background to Adult Social Care Charging</w:t>
      </w:r>
    </w:p>
    <w:p w14:paraId="42F49BDB" w14:textId="77777777" w:rsidR="001A2BD3" w:rsidRPr="001140FE" w:rsidRDefault="001A2BD3" w:rsidP="001A2BD3">
      <w:pPr>
        <w:spacing w:after="0"/>
        <w:rPr>
          <w:rFonts w:ascii="Arial" w:hAnsi="Arial" w:cs="Arial"/>
          <w:b/>
          <w:sz w:val="24"/>
          <w:szCs w:val="24"/>
        </w:rPr>
      </w:pPr>
    </w:p>
    <w:p w14:paraId="75C3AB22" w14:textId="0FE66AFA" w:rsidR="00F05E3F" w:rsidRPr="001140FE" w:rsidRDefault="00C2558D" w:rsidP="001A2BD3">
      <w:pPr>
        <w:spacing w:after="0"/>
        <w:rPr>
          <w:rFonts w:ascii="Arial" w:hAnsi="Arial" w:cs="Arial"/>
          <w:sz w:val="24"/>
          <w:szCs w:val="24"/>
        </w:rPr>
      </w:pPr>
      <w:r w:rsidRPr="001140FE">
        <w:rPr>
          <w:rFonts w:ascii="Arial" w:hAnsi="Arial" w:cs="Arial"/>
          <w:sz w:val="24"/>
          <w:szCs w:val="24"/>
        </w:rPr>
        <w:t xml:space="preserve">In 2010 the Council </w:t>
      </w:r>
      <w:r w:rsidR="00F05E3F" w:rsidRPr="001140FE">
        <w:rPr>
          <w:rFonts w:ascii="Arial" w:hAnsi="Arial" w:cs="Arial"/>
          <w:sz w:val="24"/>
          <w:szCs w:val="24"/>
        </w:rPr>
        <w:t>changed the way it charges</w:t>
      </w:r>
      <w:r w:rsidRPr="001140FE">
        <w:rPr>
          <w:rFonts w:ascii="Arial" w:hAnsi="Arial" w:cs="Arial"/>
          <w:sz w:val="24"/>
          <w:szCs w:val="24"/>
        </w:rPr>
        <w:t xml:space="preserve"> for adult social care services in Warwickshire</w:t>
      </w:r>
      <w:r w:rsidR="00F05E3F" w:rsidRPr="001140FE">
        <w:rPr>
          <w:rFonts w:ascii="Arial" w:hAnsi="Arial" w:cs="Arial"/>
          <w:sz w:val="24"/>
          <w:szCs w:val="24"/>
        </w:rPr>
        <w:t xml:space="preserve">. It decided </w:t>
      </w:r>
      <w:r w:rsidRPr="001140FE">
        <w:rPr>
          <w:rFonts w:ascii="Arial" w:hAnsi="Arial" w:cs="Arial"/>
          <w:sz w:val="24"/>
          <w:szCs w:val="24"/>
        </w:rPr>
        <w:t xml:space="preserve">that </w:t>
      </w:r>
      <w:r w:rsidR="00F05E3F" w:rsidRPr="001140FE">
        <w:rPr>
          <w:rFonts w:ascii="Arial" w:hAnsi="Arial" w:cs="Arial"/>
          <w:sz w:val="24"/>
          <w:szCs w:val="24"/>
        </w:rPr>
        <w:t>services should not generally be subsidised and that charges should be based on the full cost of the service</w:t>
      </w:r>
      <w:r w:rsidR="00141E91" w:rsidRPr="001140FE">
        <w:rPr>
          <w:rFonts w:ascii="Arial" w:hAnsi="Arial" w:cs="Arial"/>
          <w:sz w:val="24"/>
          <w:szCs w:val="24"/>
        </w:rPr>
        <w:t xml:space="preserve">, </w:t>
      </w:r>
      <w:r w:rsidR="00A53059" w:rsidRPr="001140FE">
        <w:rPr>
          <w:rFonts w:ascii="Arial" w:hAnsi="Arial" w:cs="Arial"/>
          <w:sz w:val="24"/>
          <w:szCs w:val="24"/>
        </w:rPr>
        <w:t xml:space="preserve">in </w:t>
      </w:r>
      <w:r w:rsidR="00744174" w:rsidRPr="001140FE">
        <w:rPr>
          <w:rFonts w:ascii="Arial" w:hAnsi="Arial" w:cs="Arial"/>
          <w:sz w:val="24"/>
          <w:szCs w:val="24"/>
        </w:rPr>
        <w:t xml:space="preserve">line other councils. </w:t>
      </w:r>
      <w:r w:rsidR="00967E93" w:rsidRPr="001140FE">
        <w:rPr>
          <w:rFonts w:ascii="Arial" w:hAnsi="Arial" w:cs="Arial"/>
          <w:sz w:val="24"/>
          <w:szCs w:val="24"/>
        </w:rPr>
        <w:t xml:space="preserve">At </w:t>
      </w:r>
      <w:r w:rsidR="00141E91" w:rsidRPr="001140FE">
        <w:rPr>
          <w:rFonts w:ascii="Arial" w:hAnsi="Arial" w:cs="Arial"/>
          <w:sz w:val="24"/>
          <w:szCs w:val="24"/>
        </w:rPr>
        <w:t xml:space="preserve">that </w:t>
      </w:r>
      <w:r w:rsidR="00967E93" w:rsidRPr="001140FE">
        <w:rPr>
          <w:rFonts w:ascii="Arial" w:hAnsi="Arial" w:cs="Arial"/>
          <w:sz w:val="24"/>
          <w:szCs w:val="24"/>
        </w:rPr>
        <w:t>time</w:t>
      </w:r>
      <w:r w:rsidR="00F05E3F" w:rsidRPr="001140FE">
        <w:rPr>
          <w:rFonts w:ascii="Arial" w:hAnsi="Arial" w:cs="Arial"/>
          <w:sz w:val="24"/>
          <w:szCs w:val="24"/>
        </w:rPr>
        <w:t>,</w:t>
      </w:r>
      <w:r w:rsidR="00754E34" w:rsidRPr="001140FE">
        <w:rPr>
          <w:rFonts w:ascii="Arial" w:hAnsi="Arial" w:cs="Arial"/>
          <w:sz w:val="24"/>
          <w:szCs w:val="24"/>
        </w:rPr>
        <w:t xml:space="preserve"> the changes made</w:t>
      </w:r>
      <w:r w:rsidR="00805FC0" w:rsidRPr="001140FE">
        <w:rPr>
          <w:rFonts w:ascii="Arial" w:hAnsi="Arial" w:cs="Arial"/>
          <w:sz w:val="24"/>
          <w:szCs w:val="24"/>
        </w:rPr>
        <w:t xml:space="preserve"> </w:t>
      </w:r>
      <w:r w:rsidR="00754E34" w:rsidRPr="001140FE">
        <w:rPr>
          <w:rFonts w:ascii="Arial" w:hAnsi="Arial" w:cs="Arial"/>
          <w:sz w:val="24"/>
          <w:szCs w:val="24"/>
        </w:rPr>
        <w:t>prioritise</w:t>
      </w:r>
      <w:r w:rsidR="00967E93" w:rsidRPr="001140FE">
        <w:rPr>
          <w:rFonts w:ascii="Arial" w:hAnsi="Arial" w:cs="Arial"/>
          <w:sz w:val="24"/>
          <w:szCs w:val="24"/>
        </w:rPr>
        <w:t>d</w:t>
      </w:r>
      <w:r w:rsidR="00754E34" w:rsidRPr="001140FE">
        <w:rPr>
          <w:rFonts w:ascii="Arial" w:hAnsi="Arial" w:cs="Arial"/>
          <w:sz w:val="24"/>
          <w:szCs w:val="24"/>
        </w:rPr>
        <w:t xml:space="preserve"> the most significant service </w:t>
      </w:r>
      <w:r w:rsidR="00A53059" w:rsidRPr="001140FE">
        <w:rPr>
          <w:rFonts w:ascii="Arial" w:hAnsi="Arial" w:cs="Arial"/>
          <w:sz w:val="24"/>
          <w:szCs w:val="24"/>
        </w:rPr>
        <w:t>areas, but</w:t>
      </w:r>
      <w:r w:rsidR="00967E93" w:rsidRPr="001140FE">
        <w:rPr>
          <w:rFonts w:ascii="Arial" w:hAnsi="Arial" w:cs="Arial"/>
          <w:sz w:val="24"/>
          <w:szCs w:val="24"/>
        </w:rPr>
        <w:t xml:space="preserve"> the Council is </w:t>
      </w:r>
      <w:r w:rsidR="00A53059" w:rsidRPr="001140FE">
        <w:rPr>
          <w:rFonts w:ascii="Arial" w:hAnsi="Arial" w:cs="Arial"/>
          <w:sz w:val="24"/>
          <w:szCs w:val="24"/>
        </w:rPr>
        <w:t>now considering</w:t>
      </w:r>
      <w:r w:rsidR="00967E93" w:rsidRPr="001140FE">
        <w:rPr>
          <w:rFonts w:ascii="Arial" w:hAnsi="Arial" w:cs="Arial"/>
          <w:sz w:val="24"/>
          <w:szCs w:val="24"/>
        </w:rPr>
        <w:t xml:space="preserve"> the position of </w:t>
      </w:r>
      <w:r w:rsidR="00141E91" w:rsidRPr="001140FE">
        <w:rPr>
          <w:rFonts w:ascii="Arial" w:hAnsi="Arial" w:cs="Arial"/>
          <w:sz w:val="24"/>
          <w:szCs w:val="24"/>
        </w:rPr>
        <w:t xml:space="preserve">some </w:t>
      </w:r>
      <w:r w:rsidR="00967E93" w:rsidRPr="001140FE">
        <w:rPr>
          <w:rFonts w:ascii="Arial" w:hAnsi="Arial" w:cs="Arial"/>
          <w:sz w:val="24"/>
          <w:szCs w:val="24"/>
        </w:rPr>
        <w:t>services whose charges were not changed.</w:t>
      </w:r>
      <w:r w:rsidR="00967E93" w:rsidRPr="001140FE" w:rsidDel="00967E93">
        <w:rPr>
          <w:rFonts w:ascii="Arial" w:hAnsi="Arial" w:cs="Arial"/>
          <w:sz w:val="24"/>
          <w:szCs w:val="24"/>
        </w:rPr>
        <w:t xml:space="preserve"> </w:t>
      </w:r>
    </w:p>
    <w:p w14:paraId="6E892D83" w14:textId="77777777" w:rsidR="00805FC0" w:rsidRPr="001140FE" w:rsidRDefault="00805FC0" w:rsidP="001A2BD3">
      <w:pPr>
        <w:spacing w:after="0"/>
        <w:rPr>
          <w:rFonts w:ascii="Arial" w:hAnsi="Arial" w:cs="Arial"/>
          <w:sz w:val="24"/>
          <w:szCs w:val="24"/>
        </w:rPr>
      </w:pPr>
    </w:p>
    <w:p w14:paraId="1FA3E5AA" w14:textId="5B97D102" w:rsidR="000E20F2" w:rsidRPr="001140FE" w:rsidRDefault="00141E91" w:rsidP="001A2BD3">
      <w:pPr>
        <w:spacing w:after="0"/>
        <w:rPr>
          <w:rFonts w:ascii="Arial" w:hAnsi="Arial" w:cs="Arial"/>
          <w:sz w:val="24"/>
          <w:szCs w:val="24"/>
        </w:rPr>
      </w:pPr>
      <w:r w:rsidRPr="001140FE">
        <w:rPr>
          <w:rFonts w:ascii="Arial" w:hAnsi="Arial" w:cs="Arial"/>
          <w:sz w:val="24"/>
          <w:szCs w:val="24"/>
        </w:rPr>
        <w:t>Although</w:t>
      </w:r>
      <w:r w:rsidR="002E5898" w:rsidRPr="001140FE">
        <w:rPr>
          <w:rFonts w:ascii="Arial" w:hAnsi="Arial" w:cs="Arial"/>
          <w:sz w:val="24"/>
          <w:szCs w:val="24"/>
        </w:rPr>
        <w:t xml:space="preserve"> </w:t>
      </w:r>
      <w:r w:rsidR="00AF3801" w:rsidRPr="001140FE">
        <w:rPr>
          <w:rFonts w:ascii="Arial" w:hAnsi="Arial" w:cs="Arial"/>
          <w:sz w:val="24"/>
          <w:szCs w:val="24"/>
        </w:rPr>
        <w:t xml:space="preserve">charges </w:t>
      </w:r>
      <w:r w:rsidR="00F37420" w:rsidRPr="001140FE">
        <w:rPr>
          <w:rFonts w:ascii="Arial" w:hAnsi="Arial" w:cs="Arial"/>
          <w:sz w:val="24"/>
          <w:szCs w:val="24"/>
        </w:rPr>
        <w:t xml:space="preserve">for </w:t>
      </w:r>
      <w:r w:rsidR="006E5A2C" w:rsidRPr="001140FE">
        <w:rPr>
          <w:rFonts w:ascii="Arial" w:hAnsi="Arial" w:cs="Arial"/>
          <w:sz w:val="24"/>
          <w:szCs w:val="24"/>
        </w:rPr>
        <w:t xml:space="preserve">adult social care </w:t>
      </w:r>
      <w:r w:rsidR="000E20F2" w:rsidRPr="001140FE">
        <w:rPr>
          <w:rFonts w:ascii="Arial" w:hAnsi="Arial" w:cs="Arial"/>
          <w:sz w:val="24"/>
          <w:szCs w:val="24"/>
        </w:rPr>
        <w:t xml:space="preserve">services are </w:t>
      </w:r>
      <w:r w:rsidR="006E5A2C" w:rsidRPr="001140FE">
        <w:rPr>
          <w:rFonts w:ascii="Arial" w:hAnsi="Arial" w:cs="Arial"/>
          <w:sz w:val="24"/>
          <w:szCs w:val="24"/>
        </w:rPr>
        <w:t>based on the cost of the service</w:t>
      </w:r>
      <w:r w:rsidRPr="001140FE">
        <w:rPr>
          <w:rFonts w:ascii="Arial" w:hAnsi="Arial" w:cs="Arial"/>
          <w:sz w:val="24"/>
          <w:szCs w:val="24"/>
        </w:rPr>
        <w:t xml:space="preserve">, </w:t>
      </w:r>
      <w:r w:rsidR="00AF3801" w:rsidRPr="001140FE">
        <w:rPr>
          <w:rFonts w:ascii="Arial" w:hAnsi="Arial" w:cs="Arial"/>
          <w:sz w:val="24"/>
          <w:szCs w:val="24"/>
        </w:rPr>
        <w:t xml:space="preserve">the amount that customers actually pay is means tested and based on ability to pay. </w:t>
      </w:r>
      <w:r w:rsidR="000E20F2" w:rsidRPr="001140FE">
        <w:rPr>
          <w:rFonts w:ascii="Arial" w:hAnsi="Arial" w:cs="Arial"/>
          <w:sz w:val="24"/>
          <w:szCs w:val="24"/>
        </w:rPr>
        <w:t>So</w:t>
      </w:r>
      <w:r w:rsidR="00AF3801" w:rsidRPr="001140FE">
        <w:rPr>
          <w:rFonts w:ascii="Arial" w:hAnsi="Arial" w:cs="Arial"/>
          <w:sz w:val="24"/>
          <w:szCs w:val="24"/>
        </w:rPr>
        <w:t xml:space="preserve"> in practice some customers pay the full cost of their care, some pay part of the cost, and some do not pay </w:t>
      </w:r>
      <w:r w:rsidR="00F877BA" w:rsidRPr="001140FE">
        <w:rPr>
          <w:rFonts w:ascii="Arial" w:hAnsi="Arial" w:cs="Arial"/>
          <w:sz w:val="24"/>
          <w:szCs w:val="24"/>
        </w:rPr>
        <w:t xml:space="preserve">any </w:t>
      </w:r>
      <w:r w:rsidR="00AF3801" w:rsidRPr="001140FE">
        <w:rPr>
          <w:rFonts w:ascii="Arial" w:hAnsi="Arial" w:cs="Arial"/>
          <w:sz w:val="24"/>
          <w:szCs w:val="24"/>
        </w:rPr>
        <w:t>contribution towards the costs of their care.</w:t>
      </w:r>
      <w:r w:rsidR="00D67551" w:rsidRPr="001140FE">
        <w:rPr>
          <w:rFonts w:ascii="Arial" w:hAnsi="Arial" w:cs="Arial"/>
          <w:sz w:val="24"/>
          <w:szCs w:val="24"/>
        </w:rPr>
        <w:t xml:space="preserve"> </w:t>
      </w:r>
    </w:p>
    <w:p w14:paraId="6DAE73F6" w14:textId="77777777" w:rsidR="00F05E3F" w:rsidRPr="001140FE" w:rsidRDefault="00F05E3F" w:rsidP="001A2BD3">
      <w:pPr>
        <w:spacing w:after="0"/>
        <w:rPr>
          <w:rFonts w:ascii="Arial" w:hAnsi="Arial" w:cs="Arial"/>
          <w:sz w:val="24"/>
          <w:szCs w:val="24"/>
        </w:rPr>
      </w:pPr>
    </w:p>
    <w:p w14:paraId="58A38FF7" w14:textId="3416E7AF" w:rsidR="00AF3801" w:rsidRPr="001140FE" w:rsidRDefault="00D67551" w:rsidP="001A2BD3">
      <w:pPr>
        <w:spacing w:after="0"/>
        <w:rPr>
          <w:rFonts w:ascii="Arial" w:hAnsi="Arial" w:cs="Arial"/>
          <w:sz w:val="24"/>
          <w:szCs w:val="24"/>
        </w:rPr>
      </w:pPr>
      <w:r w:rsidRPr="001140FE">
        <w:rPr>
          <w:rFonts w:ascii="Arial" w:hAnsi="Arial" w:cs="Arial"/>
          <w:sz w:val="24"/>
          <w:szCs w:val="24"/>
        </w:rPr>
        <w:t xml:space="preserve">The means test </w:t>
      </w:r>
      <w:r w:rsidR="000E20F2" w:rsidRPr="001140FE">
        <w:rPr>
          <w:rFonts w:ascii="Arial" w:hAnsi="Arial" w:cs="Arial"/>
          <w:sz w:val="24"/>
          <w:szCs w:val="24"/>
        </w:rPr>
        <w:t>is a financial assessment taking into consideration an individual’s</w:t>
      </w:r>
      <w:r w:rsidRPr="001140FE">
        <w:rPr>
          <w:rFonts w:ascii="Arial" w:hAnsi="Arial" w:cs="Arial"/>
          <w:sz w:val="24"/>
          <w:szCs w:val="24"/>
        </w:rPr>
        <w:t xml:space="preserve"> savings and income and is explained on our website </w:t>
      </w:r>
      <w:r w:rsidR="00B109ED" w:rsidRPr="001140FE">
        <w:rPr>
          <w:rFonts w:ascii="Arial" w:hAnsi="Arial" w:cs="Arial"/>
          <w:sz w:val="24"/>
          <w:szCs w:val="24"/>
        </w:rPr>
        <w:t xml:space="preserve">at </w:t>
      </w:r>
      <w:hyperlink r:id="rId13" w:tgtFrame="_blank" w:history="1">
        <w:r w:rsidR="00B109ED" w:rsidRPr="001140FE">
          <w:rPr>
            <w:rStyle w:val="Hyperlink"/>
            <w:rFonts w:ascii="Arial" w:hAnsi="Arial" w:cs="Arial"/>
            <w:color w:val="1155CC"/>
            <w:sz w:val="24"/>
            <w:szCs w:val="24"/>
            <w:shd w:val="clear" w:color="auto" w:fill="FFFFFF"/>
          </w:rPr>
          <w:t>www.warwickshire.gov.uk/socialcarecharges</w:t>
        </w:r>
      </w:hyperlink>
      <w:r w:rsidRPr="001140FE">
        <w:rPr>
          <w:rFonts w:ascii="Arial" w:hAnsi="Arial" w:cs="Arial"/>
          <w:sz w:val="24"/>
          <w:szCs w:val="24"/>
        </w:rPr>
        <w:t>.</w:t>
      </w:r>
    </w:p>
    <w:p w14:paraId="5421E01F" w14:textId="77777777" w:rsidR="001A2BD3" w:rsidRDefault="001A2BD3" w:rsidP="001A2BD3">
      <w:pPr>
        <w:spacing w:after="0"/>
        <w:rPr>
          <w:rFonts w:ascii="Arial" w:hAnsi="Arial" w:cs="Arial"/>
          <w:b/>
          <w:sz w:val="24"/>
          <w:szCs w:val="24"/>
          <w:u w:val="single"/>
        </w:rPr>
      </w:pPr>
    </w:p>
    <w:p w14:paraId="39577E36" w14:textId="77777777" w:rsidR="001A2BD3" w:rsidRDefault="001A2BD3" w:rsidP="001A2BD3">
      <w:pPr>
        <w:spacing w:after="0"/>
        <w:rPr>
          <w:rFonts w:ascii="Arial" w:hAnsi="Arial" w:cs="Arial"/>
          <w:b/>
          <w:sz w:val="24"/>
          <w:szCs w:val="24"/>
          <w:u w:val="single"/>
        </w:rPr>
      </w:pPr>
    </w:p>
    <w:p w14:paraId="15D6CA47" w14:textId="77777777" w:rsidR="000E20F2" w:rsidRPr="001A2BD3" w:rsidRDefault="00754E34" w:rsidP="001A2BD3">
      <w:pPr>
        <w:spacing w:after="0"/>
        <w:rPr>
          <w:rFonts w:ascii="Arial" w:hAnsi="Arial" w:cs="Arial"/>
          <w:b/>
          <w:sz w:val="28"/>
          <w:szCs w:val="28"/>
        </w:rPr>
      </w:pPr>
      <w:r w:rsidRPr="001A2BD3">
        <w:rPr>
          <w:rFonts w:ascii="Arial" w:hAnsi="Arial" w:cs="Arial"/>
          <w:b/>
          <w:sz w:val="28"/>
          <w:szCs w:val="28"/>
          <w:u w:val="single"/>
        </w:rPr>
        <w:t>C</w:t>
      </w:r>
      <w:r w:rsidR="000E20F2" w:rsidRPr="001A2BD3">
        <w:rPr>
          <w:rFonts w:ascii="Arial" w:hAnsi="Arial" w:cs="Arial"/>
          <w:b/>
          <w:sz w:val="28"/>
          <w:szCs w:val="28"/>
          <w:u w:val="single"/>
        </w:rPr>
        <w:t xml:space="preserve">harging </w:t>
      </w:r>
      <w:r w:rsidRPr="001A2BD3">
        <w:rPr>
          <w:rFonts w:ascii="Arial" w:hAnsi="Arial" w:cs="Arial"/>
          <w:b/>
          <w:sz w:val="28"/>
          <w:szCs w:val="28"/>
          <w:u w:val="single"/>
        </w:rPr>
        <w:t>Proposals</w:t>
      </w:r>
    </w:p>
    <w:p w14:paraId="329FD62F" w14:textId="77777777" w:rsidR="001A2BD3" w:rsidRDefault="001A2BD3" w:rsidP="001A2BD3">
      <w:pPr>
        <w:spacing w:after="0"/>
        <w:rPr>
          <w:rFonts w:ascii="Arial" w:hAnsi="Arial" w:cs="Arial"/>
          <w:b/>
          <w:sz w:val="24"/>
          <w:szCs w:val="24"/>
        </w:rPr>
      </w:pPr>
    </w:p>
    <w:p w14:paraId="6C1ACD92" w14:textId="4239451B" w:rsidR="00DC72DC" w:rsidRDefault="007B367E" w:rsidP="001A2BD3">
      <w:pPr>
        <w:spacing w:after="0"/>
        <w:rPr>
          <w:rFonts w:ascii="Arial" w:hAnsi="Arial" w:cs="Arial"/>
          <w:b/>
          <w:sz w:val="24"/>
          <w:szCs w:val="24"/>
        </w:rPr>
      </w:pPr>
      <w:r w:rsidRPr="001140FE">
        <w:rPr>
          <w:rFonts w:ascii="Arial" w:hAnsi="Arial" w:cs="Arial"/>
          <w:b/>
          <w:sz w:val="24"/>
          <w:szCs w:val="24"/>
        </w:rPr>
        <w:t>1.</w:t>
      </w:r>
      <w:r w:rsidR="00967E93" w:rsidRPr="001140FE">
        <w:rPr>
          <w:rFonts w:ascii="Arial" w:hAnsi="Arial" w:cs="Arial"/>
          <w:b/>
          <w:sz w:val="24"/>
          <w:szCs w:val="24"/>
        </w:rPr>
        <w:t xml:space="preserve"> </w:t>
      </w:r>
      <w:r w:rsidR="001A2BD3">
        <w:rPr>
          <w:rFonts w:ascii="Arial" w:hAnsi="Arial" w:cs="Arial"/>
          <w:b/>
          <w:sz w:val="24"/>
          <w:szCs w:val="24"/>
        </w:rPr>
        <w:t>Plans to introduce</w:t>
      </w:r>
      <w:r w:rsidR="00A86D9B" w:rsidRPr="001140FE">
        <w:rPr>
          <w:rFonts w:ascii="Arial" w:hAnsi="Arial" w:cs="Arial"/>
          <w:b/>
          <w:sz w:val="24"/>
          <w:szCs w:val="24"/>
        </w:rPr>
        <w:t xml:space="preserve"> </w:t>
      </w:r>
      <w:r w:rsidR="001A2BD3">
        <w:rPr>
          <w:rFonts w:ascii="Arial" w:hAnsi="Arial" w:cs="Arial"/>
          <w:b/>
          <w:sz w:val="24"/>
          <w:szCs w:val="24"/>
        </w:rPr>
        <w:t>n</w:t>
      </w:r>
      <w:r w:rsidR="00D67551" w:rsidRPr="001140FE">
        <w:rPr>
          <w:rFonts w:ascii="Arial" w:hAnsi="Arial" w:cs="Arial"/>
          <w:b/>
          <w:sz w:val="24"/>
          <w:szCs w:val="24"/>
        </w:rPr>
        <w:t xml:space="preserve">ew </w:t>
      </w:r>
      <w:r w:rsidR="001A2BD3">
        <w:rPr>
          <w:rFonts w:ascii="Arial" w:hAnsi="Arial" w:cs="Arial"/>
          <w:b/>
          <w:sz w:val="24"/>
          <w:szCs w:val="24"/>
        </w:rPr>
        <w:t>c</w:t>
      </w:r>
      <w:r w:rsidR="00A86D9B" w:rsidRPr="001140FE">
        <w:rPr>
          <w:rFonts w:ascii="Arial" w:hAnsi="Arial" w:cs="Arial"/>
          <w:b/>
          <w:sz w:val="24"/>
          <w:szCs w:val="24"/>
        </w:rPr>
        <w:t>harges</w:t>
      </w:r>
    </w:p>
    <w:p w14:paraId="6C919F67" w14:textId="77777777" w:rsidR="001A2BD3" w:rsidRPr="001140FE" w:rsidRDefault="001A2BD3" w:rsidP="001A2BD3">
      <w:pPr>
        <w:spacing w:after="0"/>
        <w:rPr>
          <w:rFonts w:ascii="Arial" w:hAnsi="Arial" w:cs="Arial"/>
          <w:b/>
          <w:sz w:val="24"/>
          <w:szCs w:val="24"/>
        </w:rPr>
      </w:pPr>
    </w:p>
    <w:p w14:paraId="5B4D5AB1" w14:textId="77777777" w:rsidR="003D0387" w:rsidRDefault="000E20F2" w:rsidP="001A2BD3">
      <w:pPr>
        <w:spacing w:after="0"/>
        <w:rPr>
          <w:rFonts w:ascii="Arial" w:hAnsi="Arial" w:cs="Arial"/>
          <w:sz w:val="24"/>
          <w:szCs w:val="24"/>
        </w:rPr>
      </w:pPr>
      <w:r w:rsidRPr="001140FE">
        <w:rPr>
          <w:rFonts w:ascii="Arial" w:hAnsi="Arial" w:cs="Arial"/>
          <w:sz w:val="24"/>
          <w:szCs w:val="24"/>
        </w:rPr>
        <w:t>The council plan</w:t>
      </w:r>
      <w:r w:rsidR="00A2428D" w:rsidRPr="001140FE">
        <w:rPr>
          <w:rFonts w:ascii="Arial" w:hAnsi="Arial" w:cs="Arial"/>
          <w:sz w:val="24"/>
          <w:szCs w:val="24"/>
        </w:rPr>
        <w:t>s</w:t>
      </w:r>
      <w:r w:rsidRPr="001140FE">
        <w:rPr>
          <w:rFonts w:ascii="Arial" w:hAnsi="Arial" w:cs="Arial"/>
          <w:sz w:val="24"/>
          <w:szCs w:val="24"/>
        </w:rPr>
        <w:t xml:space="preserve"> to introduce charges for the following services:</w:t>
      </w:r>
    </w:p>
    <w:p w14:paraId="2B31A7A3" w14:textId="77777777" w:rsidR="001A2BD3" w:rsidRPr="001140FE" w:rsidRDefault="001A2BD3" w:rsidP="001A2BD3">
      <w:pPr>
        <w:spacing w:after="0"/>
        <w:rPr>
          <w:rFonts w:ascii="Arial" w:hAnsi="Arial" w:cs="Arial"/>
          <w:sz w:val="24"/>
          <w:szCs w:val="24"/>
        </w:rPr>
      </w:pPr>
    </w:p>
    <w:p w14:paraId="419D0D7F" w14:textId="77777777" w:rsidR="00BD7D1B" w:rsidRPr="001140FE" w:rsidRDefault="00BD7D1B" w:rsidP="001A2BD3">
      <w:pPr>
        <w:pStyle w:val="ListParagraph"/>
        <w:numPr>
          <w:ilvl w:val="0"/>
          <w:numId w:val="3"/>
        </w:numPr>
        <w:spacing w:after="0"/>
        <w:rPr>
          <w:rFonts w:ascii="Arial" w:hAnsi="Arial" w:cs="Arial"/>
          <w:sz w:val="24"/>
          <w:szCs w:val="24"/>
        </w:rPr>
      </w:pPr>
      <w:r w:rsidRPr="001140FE">
        <w:rPr>
          <w:rFonts w:ascii="Arial" w:hAnsi="Arial" w:cs="Arial"/>
          <w:sz w:val="24"/>
          <w:szCs w:val="24"/>
        </w:rPr>
        <w:t>Take a Break</w:t>
      </w:r>
    </w:p>
    <w:p w14:paraId="411B88C5" w14:textId="77777777" w:rsidR="00BD7D1B" w:rsidRPr="001140FE" w:rsidRDefault="00BD7D1B" w:rsidP="001A2BD3">
      <w:pPr>
        <w:pStyle w:val="ListParagraph"/>
        <w:numPr>
          <w:ilvl w:val="0"/>
          <w:numId w:val="3"/>
        </w:numPr>
        <w:spacing w:after="0"/>
        <w:rPr>
          <w:rFonts w:ascii="Arial" w:hAnsi="Arial" w:cs="Arial"/>
          <w:sz w:val="24"/>
          <w:szCs w:val="24"/>
        </w:rPr>
      </w:pPr>
      <w:r w:rsidRPr="001140FE">
        <w:rPr>
          <w:rFonts w:ascii="Arial" w:hAnsi="Arial" w:cs="Arial"/>
          <w:sz w:val="24"/>
          <w:szCs w:val="24"/>
        </w:rPr>
        <w:t>Night Support</w:t>
      </w:r>
    </w:p>
    <w:p w14:paraId="585AB9EB" w14:textId="77777777" w:rsidR="00BD7D1B" w:rsidRPr="001140FE" w:rsidRDefault="00BD7D1B" w:rsidP="001A2BD3">
      <w:pPr>
        <w:pStyle w:val="ListParagraph"/>
        <w:numPr>
          <w:ilvl w:val="0"/>
          <w:numId w:val="3"/>
        </w:numPr>
        <w:spacing w:after="0"/>
        <w:rPr>
          <w:rFonts w:ascii="Arial" w:hAnsi="Arial" w:cs="Arial"/>
          <w:sz w:val="24"/>
          <w:szCs w:val="24"/>
        </w:rPr>
      </w:pPr>
      <w:r w:rsidRPr="001140FE">
        <w:rPr>
          <w:rFonts w:ascii="Arial" w:hAnsi="Arial" w:cs="Arial"/>
          <w:sz w:val="24"/>
          <w:szCs w:val="24"/>
        </w:rPr>
        <w:t>24 Hour Support</w:t>
      </w:r>
    </w:p>
    <w:p w14:paraId="38E8A982" w14:textId="77777777" w:rsidR="001A2BD3" w:rsidRDefault="001A2BD3" w:rsidP="001A2BD3">
      <w:pPr>
        <w:spacing w:after="0"/>
        <w:rPr>
          <w:rFonts w:ascii="Arial" w:hAnsi="Arial" w:cs="Arial"/>
          <w:sz w:val="24"/>
          <w:szCs w:val="24"/>
        </w:rPr>
      </w:pPr>
    </w:p>
    <w:p w14:paraId="2B9B49BC" w14:textId="77777777" w:rsidR="00BD7D1B" w:rsidRDefault="000E20F2" w:rsidP="001A2BD3">
      <w:pPr>
        <w:spacing w:after="0"/>
        <w:rPr>
          <w:rFonts w:ascii="Arial" w:hAnsi="Arial" w:cs="Arial"/>
          <w:sz w:val="24"/>
          <w:szCs w:val="24"/>
        </w:rPr>
      </w:pPr>
      <w:r w:rsidRPr="001140FE">
        <w:rPr>
          <w:rFonts w:ascii="Arial" w:hAnsi="Arial" w:cs="Arial"/>
          <w:sz w:val="24"/>
          <w:szCs w:val="24"/>
        </w:rPr>
        <w:t>The council plans</w:t>
      </w:r>
      <w:r w:rsidR="00BD7D1B" w:rsidRPr="001140FE">
        <w:rPr>
          <w:rFonts w:ascii="Arial" w:hAnsi="Arial" w:cs="Arial"/>
          <w:sz w:val="24"/>
          <w:szCs w:val="24"/>
        </w:rPr>
        <w:t xml:space="preserve"> to start to charge at full cost for these services</w:t>
      </w:r>
      <w:r w:rsidR="007B367E" w:rsidRPr="001140FE">
        <w:rPr>
          <w:rFonts w:ascii="Arial" w:hAnsi="Arial" w:cs="Arial"/>
          <w:sz w:val="24"/>
          <w:szCs w:val="24"/>
        </w:rPr>
        <w:t xml:space="preserve">, which </w:t>
      </w:r>
      <w:r w:rsidR="001E2A5E" w:rsidRPr="001140FE">
        <w:rPr>
          <w:rFonts w:ascii="Arial" w:hAnsi="Arial" w:cs="Arial"/>
          <w:sz w:val="24"/>
          <w:szCs w:val="24"/>
        </w:rPr>
        <w:t xml:space="preserve">it proposes to </w:t>
      </w:r>
      <w:r w:rsidRPr="001140FE">
        <w:rPr>
          <w:rFonts w:ascii="Arial" w:hAnsi="Arial" w:cs="Arial"/>
          <w:sz w:val="24"/>
          <w:szCs w:val="24"/>
        </w:rPr>
        <w:t>implement in a staged process</w:t>
      </w:r>
      <w:r w:rsidR="007B367E" w:rsidRPr="001140FE">
        <w:rPr>
          <w:rFonts w:ascii="Arial" w:hAnsi="Arial" w:cs="Arial"/>
          <w:sz w:val="24"/>
          <w:szCs w:val="24"/>
        </w:rPr>
        <w:t xml:space="preserve">. Services will be charged at half the full cost from </w:t>
      </w:r>
      <w:r w:rsidR="00B02DB9" w:rsidRPr="001140FE">
        <w:rPr>
          <w:rFonts w:ascii="Arial" w:hAnsi="Arial" w:cs="Arial"/>
          <w:sz w:val="24"/>
          <w:szCs w:val="24"/>
        </w:rPr>
        <w:t>January 2015</w:t>
      </w:r>
      <w:r w:rsidR="007B367E" w:rsidRPr="001140FE">
        <w:rPr>
          <w:rFonts w:ascii="Arial" w:hAnsi="Arial" w:cs="Arial"/>
          <w:sz w:val="24"/>
          <w:szCs w:val="24"/>
        </w:rPr>
        <w:t xml:space="preserve"> and at full cost from April 2015 in order to allow </w:t>
      </w:r>
      <w:r w:rsidR="00EE5C40" w:rsidRPr="001140FE">
        <w:rPr>
          <w:rFonts w:ascii="Arial" w:hAnsi="Arial" w:cs="Arial"/>
          <w:sz w:val="24"/>
          <w:szCs w:val="24"/>
        </w:rPr>
        <w:t>people who would be paying to make plans for the changes.</w:t>
      </w:r>
    </w:p>
    <w:p w14:paraId="50BBB14C" w14:textId="77777777" w:rsidR="001A2BD3" w:rsidRPr="001140FE" w:rsidRDefault="001A2BD3" w:rsidP="001A2BD3">
      <w:pPr>
        <w:spacing w:after="0"/>
        <w:rPr>
          <w:rFonts w:ascii="Arial" w:hAnsi="Arial" w:cs="Arial"/>
          <w:sz w:val="24"/>
          <w:szCs w:val="24"/>
        </w:rPr>
      </w:pPr>
    </w:p>
    <w:p w14:paraId="7F687135" w14:textId="65B3A4CB" w:rsidR="00BD7D1B" w:rsidRDefault="007B367E" w:rsidP="001A2BD3">
      <w:pPr>
        <w:spacing w:after="0"/>
        <w:rPr>
          <w:rFonts w:ascii="Arial" w:hAnsi="Arial" w:cs="Arial"/>
          <w:sz w:val="24"/>
          <w:szCs w:val="24"/>
        </w:rPr>
      </w:pPr>
      <w:r w:rsidRPr="001140FE">
        <w:rPr>
          <w:rFonts w:ascii="Arial" w:hAnsi="Arial" w:cs="Arial"/>
          <w:sz w:val="24"/>
          <w:szCs w:val="24"/>
        </w:rPr>
        <w:t xml:space="preserve">Charges for </w:t>
      </w:r>
      <w:r w:rsidR="00BD7D1B" w:rsidRPr="001140FE">
        <w:rPr>
          <w:rFonts w:ascii="Arial" w:hAnsi="Arial" w:cs="Arial"/>
          <w:sz w:val="24"/>
          <w:szCs w:val="24"/>
        </w:rPr>
        <w:t xml:space="preserve">Take a </w:t>
      </w:r>
      <w:r w:rsidRPr="001140FE">
        <w:rPr>
          <w:rFonts w:ascii="Arial" w:hAnsi="Arial" w:cs="Arial"/>
          <w:sz w:val="24"/>
          <w:szCs w:val="24"/>
        </w:rPr>
        <w:t>B</w:t>
      </w:r>
      <w:r w:rsidR="00BD7D1B" w:rsidRPr="001140FE">
        <w:rPr>
          <w:rFonts w:ascii="Arial" w:hAnsi="Arial" w:cs="Arial"/>
          <w:sz w:val="24"/>
          <w:szCs w:val="24"/>
        </w:rPr>
        <w:t xml:space="preserve">reak and 24 Hour </w:t>
      </w:r>
      <w:r w:rsidR="00A53059" w:rsidRPr="001140FE">
        <w:rPr>
          <w:rFonts w:ascii="Arial" w:hAnsi="Arial" w:cs="Arial"/>
          <w:sz w:val="24"/>
          <w:szCs w:val="24"/>
        </w:rPr>
        <w:t>S</w:t>
      </w:r>
      <w:r w:rsidR="00BD7D1B" w:rsidRPr="001140FE">
        <w:rPr>
          <w:rFonts w:ascii="Arial" w:hAnsi="Arial" w:cs="Arial"/>
          <w:sz w:val="24"/>
          <w:szCs w:val="24"/>
        </w:rPr>
        <w:t>upport services</w:t>
      </w:r>
      <w:r w:rsidRPr="001140FE">
        <w:rPr>
          <w:rFonts w:ascii="Arial" w:hAnsi="Arial" w:cs="Arial"/>
          <w:sz w:val="24"/>
          <w:szCs w:val="24"/>
        </w:rPr>
        <w:t xml:space="preserve"> will be </w:t>
      </w:r>
      <w:r w:rsidR="00BD7D1B" w:rsidRPr="001140FE">
        <w:rPr>
          <w:rFonts w:ascii="Arial" w:hAnsi="Arial" w:cs="Arial"/>
          <w:sz w:val="24"/>
          <w:szCs w:val="24"/>
        </w:rPr>
        <w:t xml:space="preserve"> charged at the actual </w:t>
      </w:r>
      <w:r w:rsidRPr="001140FE">
        <w:rPr>
          <w:rFonts w:ascii="Arial" w:hAnsi="Arial" w:cs="Arial"/>
          <w:sz w:val="24"/>
          <w:szCs w:val="24"/>
        </w:rPr>
        <w:t>cost per hour</w:t>
      </w:r>
      <w:r w:rsidR="00BD7D1B" w:rsidRPr="001140FE">
        <w:rPr>
          <w:rFonts w:ascii="Arial" w:hAnsi="Arial" w:cs="Arial"/>
          <w:sz w:val="24"/>
          <w:szCs w:val="24"/>
        </w:rPr>
        <w:t xml:space="preserve">, and </w:t>
      </w:r>
      <w:r w:rsidR="00A53059" w:rsidRPr="001140FE">
        <w:rPr>
          <w:rFonts w:ascii="Arial" w:hAnsi="Arial" w:cs="Arial"/>
          <w:sz w:val="24"/>
          <w:szCs w:val="24"/>
        </w:rPr>
        <w:t>N</w:t>
      </w:r>
      <w:r w:rsidR="00BD7D1B" w:rsidRPr="001140FE">
        <w:rPr>
          <w:rFonts w:ascii="Arial" w:hAnsi="Arial" w:cs="Arial"/>
          <w:sz w:val="24"/>
          <w:szCs w:val="24"/>
        </w:rPr>
        <w:t xml:space="preserve">ight </w:t>
      </w:r>
      <w:r w:rsidR="00A53059" w:rsidRPr="001140FE">
        <w:rPr>
          <w:rFonts w:ascii="Arial" w:hAnsi="Arial" w:cs="Arial"/>
          <w:sz w:val="24"/>
          <w:szCs w:val="24"/>
        </w:rPr>
        <w:t>S</w:t>
      </w:r>
      <w:r w:rsidR="00BD7D1B" w:rsidRPr="001140FE">
        <w:rPr>
          <w:rFonts w:ascii="Arial" w:hAnsi="Arial" w:cs="Arial"/>
          <w:sz w:val="24"/>
          <w:szCs w:val="24"/>
        </w:rPr>
        <w:t xml:space="preserve">upport charges </w:t>
      </w:r>
      <w:r w:rsidRPr="001140FE">
        <w:rPr>
          <w:rFonts w:ascii="Arial" w:hAnsi="Arial" w:cs="Arial"/>
          <w:sz w:val="24"/>
          <w:szCs w:val="24"/>
        </w:rPr>
        <w:t>will</w:t>
      </w:r>
      <w:r w:rsidR="00BD7D1B" w:rsidRPr="001140FE">
        <w:rPr>
          <w:rFonts w:ascii="Arial" w:hAnsi="Arial" w:cs="Arial"/>
          <w:sz w:val="24"/>
          <w:szCs w:val="24"/>
        </w:rPr>
        <w:t xml:space="preserve"> be based on the average </w:t>
      </w:r>
      <w:r w:rsidRPr="001140FE">
        <w:rPr>
          <w:rFonts w:ascii="Arial" w:hAnsi="Arial" w:cs="Arial"/>
          <w:sz w:val="24"/>
          <w:szCs w:val="24"/>
        </w:rPr>
        <w:t>cost per hour</w:t>
      </w:r>
      <w:r w:rsidR="00BD7D1B" w:rsidRPr="001140FE">
        <w:rPr>
          <w:rFonts w:ascii="Arial" w:hAnsi="Arial" w:cs="Arial"/>
          <w:sz w:val="24"/>
          <w:szCs w:val="24"/>
        </w:rPr>
        <w:t xml:space="preserve"> </w:t>
      </w:r>
      <w:r w:rsidRPr="001140FE">
        <w:rPr>
          <w:rFonts w:ascii="Arial" w:hAnsi="Arial" w:cs="Arial"/>
          <w:sz w:val="24"/>
          <w:szCs w:val="24"/>
        </w:rPr>
        <w:t>(</w:t>
      </w:r>
      <w:r w:rsidR="00BD7D1B" w:rsidRPr="001140FE">
        <w:rPr>
          <w:rFonts w:ascii="Arial" w:hAnsi="Arial" w:cs="Arial"/>
          <w:sz w:val="24"/>
          <w:szCs w:val="24"/>
        </w:rPr>
        <w:t xml:space="preserve">with </w:t>
      </w:r>
      <w:r w:rsidR="00A53059" w:rsidRPr="001140FE">
        <w:rPr>
          <w:rFonts w:ascii="Arial" w:hAnsi="Arial" w:cs="Arial"/>
          <w:sz w:val="24"/>
          <w:szCs w:val="24"/>
        </w:rPr>
        <w:t>N</w:t>
      </w:r>
      <w:r w:rsidR="00BD7D1B" w:rsidRPr="001140FE">
        <w:rPr>
          <w:rFonts w:ascii="Arial" w:hAnsi="Arial" w:cs="Arial"/>
          <w:sz w:val="24"/>
          <w:szCs w:val="24"/>
        </w:rPr>
        <w:t xml:space="preserve">ight </w:t>
      </w:r>
      <w:r w:rsidR="00A53059" w:rsidRPr="001140FE">
        <w:rPr>
          <w:rFonts w:ascii="Arial" w:hAnsi="Arial" w:cs="Arial"/>
          <w:sz w:val="24"/>
          <w:szCs w:val="24"/>
        </w:rPr>
        <w:t>S</w:t>
      </w:r>
      <w:r w:rsidR="00BD7D1B" w:rsidRPr="001140FE">
        <w:rPr>
          <w:rFonts w:ascii="Arial" w:hAnsi="Arial" w:cs="Arial"/>
          <w:sz w:val="24"/>
          <w:szCs w:val="24"/>
        </w:rPr>
        <w:t xml:space="preserve">upport and 24 </w:t>
      </w:r>
      <w:r w:rsidR="00A53059" w:rsidRPr="001140FE">
        <w:rPr>
          <w:rFonts w:ascii="Arial" w:hAnsi="Arial" w:cs="Arial"/>
          <w:sz w:val="24"/>
          <w:szCs w:val="24"/>
        </w:rPr>
        <w:t>H</w:t>
      </w:r>
      <w:r w:rsidR="00BD7D1B" w:rsidRPr="001140FE">
        <w:rPr>
          <w:rFonts w:ascii="Arial" w:hAnsi="Arial" w:cs="Arial"/>
          <w:sz w:val="24"/>
          <w:szCs w:val="24"/>
        </w:rPr>
        <w:t xml:space="preserve">our </w:t>
      </w:r>
      <w:r w:rsidR="00A53059" w:rsidRPr="001140FE">
        <w:rPr>
          <w:rFonts w:ascii="Arial" w:hAnsi="Arial" w:cs="Arial"/>
          <w:sz w:val="24"/>
          <w:szCs w:val="24"/>
        </w:rPr>
        <w:t>S</w:t>
      </w:r>
      <w:r w:rsidR="00BD7D1B" w:rsidRPr="001140FE">
        <w:rPr>
          <w:rFonts w:ascii="Arial" w:hAnsi="Arial" w:cs="Arial"/>
          <w:sz w:val="24"/>
          <w:szCs w:val="24"/>
        </w:rPr>
        <w:t xml:space="preserve">upport costs being shared where the support is shared between </w:t>
      </w:r>
      <w:r w:rsidR="00F877BA" w:rsidRPr="001140FE">
        <w:rPr>
          <w:rFonts w:ascii="Arial" w:hAnsi="Arial" w:cs="Arial"/>
          <w:sz w:val="24"/>
          <w:szCs w:val="24"/>
        </w:rPr>
        <w:t>customer</w:t>
      </w:r>
      <w:r w:rsidR="00BD7D1B" w:rsidRPr="001140FE">
        <w:rPr>
          <w:rFonts w:ascii="Arial" w:hAnsi="Arial" w:cs="Arial"/>
          <w:sz w:val="24"/>
          <w:szCs w:val="24"/>
        </w:rPr>
        <w:t>s</w:t>
      </w:r>
      <w:r w:rsidRPr="001140FE">
        <w:rPr>
          <w:rFonts w:ascii="Arial" w:hAnsi="Arial" w:cs="Arial"/>
          <w:sz w:val="24"/>
          <w:szCs w:val="24"/>
        </w:rPr>
        <w:t>)</w:t>
      </w:r>
      <w:r w:rsidR="00320B7B" w:rsidRPr="001140FE">
        <w:rPr>
          <w:rFonts w:ascii="Arial" w:hAnsi="Arial" w:cs="Arial"/>
          <w:sz w:val="24"/>
          <w:szCs w:val="24"/>
        </w:rPr>
        <w:t>.</w:t>
      </w:r>
    </w:p>
    <w:p w14:paraId="4B8D9EFA" w14:textId="77777777" w:rsidR="001A2BD3" w:rsidRPr="001140FE" w:rsidRDefault="001A2BD3" w:rsidP="001A2BD3">
      <w:pPr>
        <w:spacing w:after="0"/>
        <w:rPr>
          <w:rFonts w:ascii="Arial" w:hAnsi="Arial" w:cs="Arial"/>
          <w:sz w:val="24"/>
          <w:szCs w:val="24"/>
        </w:rPr>
      </w:pPr>
    </w:p>
    <w:p w14:paraId="64CBFC22" w14:textId="77777777" w:rsidR="007B367E" w:rsidRDefault="007B367E" w:rsidP="001A2BD3">
      <w:pPr>
        <w:spacing w:after="0"/>
        <w:rPr>
          <w:rFonts w:ascii="Arial" w:hAnsi="Arial" w:cs="Arial"/>
          <w:sz w:val="24"/>
          <w:szCs w:val="24"/>
        </w:rPr>
      </w:pPr>
      <w:r w:rsidRPr="001140FE">
        <w:rPr>
          <w:rFonts w:ascii="Arial" w:hAnsi="Arial" w:cs="Arial"/>
          <w:sz w:val="24"/>
          <w:szCs w:val="24"/>
        </w:rPr>
        <w:t xml:space="preserve">Take a Break offers respite to carers but the charge for the service will be </w:t>
      </w:r>
      <w:r w:rsidR="001B63E5" w:rsidRPr="001140FE">
        <w:rPr>
          <w:rFonts w:ascii="Arial" w:hAnsi="Arial" w:cs="Arial"/>
          <w:sz w:val="24"/>
          <w:szCs w:val="24"/>
        </w:rPr>
        <w:t xml:space="preserve">means tested and </w:t>
      </w:r>
      <w:r w:rsidRPr="001140FE">
        <w:rPr>
          <w:rFonts w:ascii="Arial" w:hAnsi="Arial" w:cs="Arial"/>
          <w:sz w:val="24"/>
          <w:szCs w:val="24"/>
        </w:rPr>
        <w:t>calculated based on the financial assessment of the person requiring care.</w:t>
      </w:r>
    </w:p>
    <w:p w14:paraId="299D1EB1" w14:textId="77777777" w:rsidR="001A2BD3" w:rsidRDefault="001A2BD3" w:rsidP="001A2BD3">
      <w:pPr>
        <w:spacing w:after="0"/>
        <w:rPr>
          <w:rFonts w:ascii="Arial" w:hAnsi="Arial" w:cs="Arial"/>
          <w:sz w:val="24"/>
          <w:szCs w:val="24"/>
        </w:rPr>
      </w:pPr>
    </w:p>
    <w:p w14:paraId="00948430" w14:textId="77777777" w:rsidR="00BD7D1B" w:rsidRPr="001140FE" w:rsidRDefault="00BD7D1B" w:rsidP="001A2BD3">
      <w:pPr>
        <w:spacing w:after="0"/>
        <w:rPr>
          <w:rFonts w:ascii="Arial" w:hAnsi="Arial" w:cs="Arial"/>
          <w:sz w:val="24"/>
          <w:szCs w:val="24"/>
        </w:rPr>
      </w:pPr>
    </w:p>
    <w:tbl>
      <w:tblPr>
        <w:tblW w:w="9072"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866"/>
        <w:gridCol w:w="2368"/>
        <w:gridCol w:w="2570"/>
      </w:tblGrid>
      <w:tr w:rsidR="00A86D9B" w:rsidRPr="001140FE" w14:paraId="31DBD607" w14:textId="77777777" w:rsidTr="001A2BD3">
        <w:trPr>
          <w:jc w:val="center"/>
        </w:trPr>
        <w:tc>
          <w:tcPr>
            <w:tcW w:w="2268" w:type="dxa"/>
            <w:shd w:val="clear" w:color="auto" w:fill="auto"/>
          </w:tcPr>
          <w:p w14:paraId="5C9FE520" w14:textId="77777777" w:rsidR="00A86D9B" w:rsidRPr="001140FE" w:rsidRDefault="00A86D9B" w:rsidP="001A2BD3">
            <w:pPr>
              <w:spacing w:after="0"/>
              <w:rPr>
                <w:rFonts w:ascii="Arial" w:hAnsi="Arial" w:cs="Arial"/>
                <w:b/>
                <w:sz w:val="24"/>
                <w:szCs w:val="24"/>
              </w:rPr>
            </w:pPr>
            <w:r w:rsidRPr="001140FE">
              <w:rPr>
                <w:rFonts w:ascii="Arial" w:hAnsi="Arial" w:cs="Arial"/>
                <w:b/>
                <w:sz w:val="24"/>
                <w:szCs w:val="24"/>
              </w:rPr>
              <w:lastRenderedPageBreak/>
              <w:t>Charging Proposal</w:t>
            </w:r>
          </w:p>
        </w:tc>
        <w:tc>
          <w:tcPr>
            <w:tcW w:w="1866" w:type="dxa"/>
            <w:shd w:val="clear" w:color="auto" w:fill="auto"/>
          </w:tcPr>
          <w:p w14:paraId="7D25E599" w14:textId="77777777" w:rsidR="00A86D9B" w:rsidRPr="001140FE" w:rsidRDefault="00A86D9B" w:rsidP="001A2BD3">
            <w:pPr>
              <w:spacing w:after="0"/>
              <w:rPr>
                <w:rFonts w:ascii="Arial" w:hAnsi="Arial" w:cs="Arial"/>
                <w:b/>
                <w:sz w:val="24"/>
                <w:szCs w:val="24"/>
              </w:rPr>
            </w:pPr>
            <w:r w:rsidRPr="001140FE">
              <w:rPr>
                <w:rFonts w:ascii="Arial" w:hAnsi="Arial" w:cs="Arial"/>
                <w:b/>
                <w:sz w:val="24"/>
                <w:szCs w:val="24"/>
              </w:rPr>
              <w:t>Current Arrangement</w:t>
            </w:r>
          </w:p>
        </w:tc>
        <w:tc>
          <w:tcPr>
            <w:tcW w:w="2368" w:type="dxa"/>
            <w:shd w:val="clear" w:color="auto" w:fill="auto"/>
          </w:tcPr>
          <w:p w14:paraId="31E6163E" w14:textId="77777777" w:rsidR="00A86D9B" w:rsidRPr="001140FE" w:rsidRDefault="001B63E5" w:rsidP="001A2BD3">
            <w:pPr>
              <w:spacing w:after="0"/>
              <w:rPr>
                <w:rFonts w:ascii="Arial" w:hAnsi="Arial" w:cs="Arial"/>
                <w:b/>
                <w:sz w:val="24"/>
                <w:szCs w:val="24"/>
              </w:rPr>
            </w:pPr>
            <w:r w:rsidRPr="001140FE">
              <w:rPr>
                <w:rFonts w:ascii="Arial" w:hAnsi="Arial" w:cs="Arial"/>
                <w:b/>
                <w:sz w:val="24"/>
                <w:szCs w:val="24"/>
              </w:rPr>
              <w:t xml:space="preserve">01 </w:t>
            </w:r>
            <w:r w:rsidR="00B02DB9" w:rsidRPr="001140FE">
              <w:rPr>
                <w:rFonts w:ascii="Arial" w:hAnsi="Arial" w:cs="Arial"/>
                <w:b/>
                <w:sz w:val="24"/>
                <w:szCs w:val="24"/>
              </w:rPr>
              <w:t>January 2015</w:t>
            </w:r>
          </w:p>
        </w:tc>
        <w:tc>
          <w:tcPr>
            <w:tcW w:w="2570" w:type="dxa"/>
            <w:shd w:val="clear" w:color="auto" w:fill="auto"/>
          </w:tcPr>
          <w:p w14:paraId="62F02582" w14:textId="77777777" w:rsidR="00A86D9B" w:rsidRPr="001140FE" w:rsidRDefault="001B63E5" w:rsidP="001A2BD3">
            <w:pPr>
              <w:spacing w:after="0"/>
              <w:rPr>
                <w:rFonts w:ascii="Arial" w:hAnsi="Arial" w:cs="Arial"/>
                <w:b/>
                <w:sz w:val="24"/>
                <w:szCs w:val="24"/>
              </w:rPr>
            </w:pPr>
            <w:r w:rsidRPr="001140FE">
              <w:rPr>
                <w:rFonts w:ascii="Arial" w:hAnsi="Arial" w:cs="Arial"/>
                <w:b/>
                <w:sz w:val="24"/>
                <w:szCs w:val="24"/>
              </w:rPr>
              <w:t xml:space="preserve">01 </w:t>
            </w:r>
            <w:r w:rsidR="00A86D9B" w:rsidRPr="001140FE">
              <w:rPr>
                <w:rFonts w:ascii="Arial" w:hAnsi="Arial" w:cs="Arial"/>
                <w:b/>
                <w:sz w:val="24"/>
                <w:szCs w:val="24"/>
              </w:rPr>
              <w:t>April 2015</w:t>
            </w:r>
          </w:p>
        </w:tc>
      </w:tr>
      <w:tr w:rsidR="00A86D9B" w:rsidRPr="001140FE" w14:paraId="78A18C6B" w14:textId="77777777" w:rsidTr="001A2BD3">
        <w:trPr>
          <w:jc w:val="center"/>
        </w:trPr>
        <w:tc>
          <w:tcPr>
            <w:tcW w:w="2268" w:type="dxa"/>
            <w:shd w:val="clear" w:color="auto" w:fill="auto"/>
          </w:tcPr>
          <w:p w14:paraId="59AE904D" w14:textId="77777777" w:rsidR="00A86D9B" w:rsidRPr="001140FE" w:rsidRDefault="00A86D9B" w:rsidP="001A2BD3">
            <w:pPr>
              <w:spacing w:after="0"/>
              <w:rPr>
                <w:rFonts w:ascii="Arial" w:hAnsi="Arial" w:cs="Arial"/>
                <w:sz w:val="24"/>
                <w:szCs w:val="24"/>
              </w:rPr>
            </w:pPr>
            <w:r w:rsidRPr="001140FE">
              <w:rPr>
                <w:rFonts w:ascii="Arial" w:hAnsi="Arial" w:cs="Arial"/>
                <w:sz w:val="24"/>
                <w:szCs w:val="24"/>
              </w:rPr>
              <w:t xml:space="preserve">Take </w:t>
            </w:r>
            <w:r w:rsidR="007B367E" w:rsidRPr="001140FE">
              <w:rPr>
                <w:rFonts w:ascii="Arial" w:hAnsi="Arial" w:cs="Arial"/>
                <w:sz w:val="24"/>
                <w:szCs w:val="24"/>
              </w:rPr>
              <w:t>a</w:t>
            </w:r>
            <w:r w:rsidRPr="001140FE">
              <w:rPr>
                <w:rFonts w:ascii="Arial" w:hAnsi="Arial" w:cs="Arial"/>
                <w:sz w:val="24"/>
                <w:szCs w:val="24"/>
              </w:rPr>
              <w:t xml:space="preserve"> Break</w:t>
            </w:r>
          </w:p>
        </w:tc>
        <w:tc>
          <w:tcPr>
            <w:tcW w:w="1866" w:type="dxa"/>
            <w:shd w:val="clear" w:color="auto" w:fill="auto"/>
          </w:tcPr>
          <w:p w14:paraId="18E2B7EF" w14:textId="77777777" w:rsidR="00A86D9B" w:rsidRPr="001140FE" w:rsidRDefault="00A86D9B" w:rsidP="001A2BD3">
            <w:pPr>
              <w:spacing w:after="0"/>
              <w:rPr>
                <w:rFonts w:ascii="Arial" w:hAnsi="Arial" w:cs="Arial"/>
                <w:sz w:val="24"/>
                <w:szCs w:val="24"/>
              </w:rPr>
            </w:pPr>
            <w:r w:rsidRPr="001140FE">
              <w:rPr>
                <w:rFonts w:ascii="Arial" w:hAnsi="Arial" w:cs="Arial"/>
                <w:sz w:val="24"/>
                <w:szCs w:val="24"/>
              </w:rPr>
              <w:t>No charge</w:t>
            </w:r>
          </w:p>
        </w:tc>
        <w:tc>
          <w:tcPr>
            <w:tcW w:w="2368" w:type="dxa"/>
            <w:shd w:val="clear" w:color="auto" w:fill="auto"/>
          </w:tcPr>
          <w:p w14:paraId="4CB71D1F" w14:textId="77777777" w:rsidR="00A86D9B" w:rsidRPr="001140FE" w:rsidRDefault="007B367E" w:rsidP="001A2BD3">
            <w:pPr>
              <w:spacing w:after="0"/>
              <w:rPr>
                <w:rFonts w:ascii="Arial" w:hAnsi="Arial" w:cs="Arial"/>
                <w:sz w:val="24"/>
                <w:szCs w:val="24"/>
              </w:rPr>
            </w:pPr>
            <w:r w:rsidRPr="001140FE">
              <w:rPr>
                <w:rFonts w:ascii="Arial" w:hAnsi="Arial" w:cs="Arial"/>
                <w:sz w:val="24"/>
                <w:szCs w:val="24"/>
              </w:rPr>
              <w:t xml:space="preserve">Half </w:t>
            </w:r>
            <w:r w:rsidR="00A86D9B" w:rsidRPr="001140FE">
              <w:rPr>
                <w:rFonts w:ascii="Arial" w:hAnsi="Arial" w:cs="Arial"/>
                <w:sz w:val="24"/>
                <w:szCs w:val="24"/>
              </w:rPr>
              <w:t xml:space="preserve">of </w:t>
            </w:r>
            <w:r w:rsidRPr="001140FE">
              <w:rPr>
                <w:rFonts w:ascii="Arial" w:hAnsi="Arial" w:cs="Arial"/>
                <w:sz w:val="24"/>
                <w:szCs w:val="24"/>
              </w:rPr>
              <w:t xml:space="preserve">Full </w:t>
            </w:r>
            <w:r w:rsidR="00A86D9B" w:rsidRPr="001140FE">
              <w:rPr>
                <w:rFonts w:ascii="Arial" w:hAnsi="Arial" w:cs="Arial"/>
                <w:sz w:val="24"/>
                <w:szCs w:val="24"/>
              </w:rPr>
              <w:t>cost</w:t>
            </w:r>
            <w:r w:rsidRPr="001140FE">
              <w:rPr>
                <w:rFonts w:ascii="Arial" w:hAnsi="Arial" w:cs="Arial"/>
                <w:sz w:val="24"/>
                <w:szCs w:val="24"/>
              </w:rPr>
              <w:t xml:space="preserve"> (50%)</w:t>
            </w:r>
          </w:p>
          <w:p w14:paraId="27E50B2D" w14:textId="77777777" w:rsidR="00A86D9B" w:rsidRPr="001140FE" w:rsidRDefault="00A86D9B" w:rsidP="001A2BD3">
            <w:pPr>
              <w:spacing w:after="0"/>
              <w:rPr>
                <w:rFonts w:ascii="Arial" w:hAnsi="Arial" w:cs="Arial"/>
                <w:sz w:val="24"/>
                <w:szCs w:val="24"/>
              </w:rPr>
            </w:pPr>
            <w:r w:rsidRPr="001140FE">
              <w:rPr>
                <w:rFonts w:ascii="Arial" w:hAnsi="Arial" w:cs="Arial"/>
                <w:sz w:val="24"/>
                <w:szCs w:val="24"/>
              </w:rPr>
              <w:t>£7.77 per hour for most services</w:t>
            </w:r>
          </w:p>
        </w:tc>
        <w:tc>
          <w:tcPr>
            <w:tcW w:w="2570" w:type="dxa"/>
            <w:shd w:val="clear" w:color="auto" w:fill="auto"/>
          </w:tcPr>
          <w:p w14:paraId="18EA79D1" w14:textId="77777777" w:rsidR="00A86D9B" w:rsidRPr="001140FE" w:rsidRDefault="007B367E" w:rsidP="001A2BD3">
            <w:pPr>
              <w:spacing w:after="0"/>
              <w:rPr>
                <w:rFonts w:ascii="Arial" w:hAnsi="Arial" w:cs="Arial"/>
                <w:sz w:val="24"/>
                <w:szCs w:val="24"/>
              </w:rPr>
            </w:pPr>
            <w:r w:rsidRPr="001140FE">
              <w:rPr>
                <w:rFonts w:ascii="Arial" w:hAnsi="Arial" w:cs="Arial"/>
                <w:sz w:val="24"/>
                <w:szCs w:val="24"/>
              </w:rPr>
              <w:t xml:space="preserve">Full </w:t>
            </w:r>
            <w:r w:rsidR="00A86D9B" w:rsidRPr="001140FE">
              <w:rPr>
                <w:rFonts w:ascii="Arial" w:hAnsi="Arial" w:cs="Arial"/>
                <w:sz w:val="24"/>
                <w:szCs w:val="24"/>
              </w:rPr>
              <w:t>cost</w:t>
            </w:r>
            <w:r w:rsidRPr="001140FE">
              <w:rPr>
                <w:rFonts w:ascii="Arial" w:hAnsi="Arial" w:cs="Arial"/>
                <w:sz w:val="24"/>
                <w:szCs w:val="24"/>
              </w:rPr>
              <w:t xml:space="preserve"> (100%)</w:t>
            </w:r>
          </w:p>
          <w:p w14:paraId="765010CD" w14:textId="77777777" w:rsidR="00A86D9B" w:rsidRPr="001140FE" w:rsidRDefault="00A86D9B" w:rsidP="001A2BD3">
            <w:pPr>
              <w:spacing w:after="0"/>
              <w:rPr>
                <w:rFonts w:ascii="Arial" w:hAnsi="Arial" w:cs="Arial"/>
                <w:sz w:val="24"/>
                <w:szCs w:val="24"/>
              </w:rPr>
            </w:pPr>
            <w:r w:rsidRPr="001140FE">
              <w:rPr>
                <w:rFonts w:ascii="Arial" w:hAnsi="Arial" w:cs="Arial"/>
                <w:sz w:val="24"/>
                <w:szCs w:val="24"/>
              </w:rPr>
              <w:t>£15.54 per hour for most services</w:t>
            </w:r>
          </w:p>
        </w:tc>
      </w:tr>
      <w:tr w:rsidR="00A86D9B" w:rsidRPr="001140FE" w14:paraId="10688FD1" w14:textId="77777777" w:rsidTr="001A2BD3">
        <w:trPr>
          <w:jc w:val="center"/>
        </w:trPr>
        <w:tc>
          <w:tcPr>
            <w:tcW w:w="2268" w:type="dxa"/>
            <w:shd w:val="clear" w:color="auto" w:fill="auto"/>
          </w:tcPr>
          <w:p w14:paraId="6894E020" w14:textId="77777777" w:rsidR="00A86D9B" w:rsidRPr="001140FE" w:rsidRDefault="00A86D9B" w:rsidP="001A2BD3">
            <w:pPr>
              <w:spacing w:after="0"/>
              <w:rPr>
                <w:rFonts w:ascii="Arial" w:hAnsi="Arial" w:cs="Arial"/>
                <w:sz w:val="24"/>
                <w:szCs w:val="24"/>
              </w:rPr>
            </w:pPr>
            <w:r w:rsidRPr="001140FE">
              <w:rPr>
                <w:rFonts w:ascii="Arial" w:hAnsi="Arial" w:cs="Arial"/>
                <w:sz w:val="24"/>
                <w:szCs w:val="24"/>
              </w:rPr>
              <w:t>Sleeping Night Support</w:t>
            </w:r>
          </w:p>
        </w:tc>
        <w:tc>
          <w:tcPr>
            <w:tcW w:w="1866" w:type="dxa"/>
            <w:shd w:val="clear" w:color="auto" w:fill="auto"/>
          </w:tcPr>
          <w:p w14:paraId="32672430" w14:textId="77777777" w:rsidR="00A86D9B" w:rsidRPr="001140FE" w:rsidRDefault="00A86D9B" w:rsidP="001A2BD3">
            <w:pPr>
              <w:spacing w:after="0"/>
              <w:rPr>
                <w:rFonts w:ascii="Arial" w:hAnsi="Arial" w:cs="Arial"/>
                <w:sz w:val="24"/>
                <w:szCs w:val="24"/>
              </w:rPr>
            </w:pPr>
            <w:r w:rsidRPr="001140FE">
              <w:rPr>
                <w:rFonts w:ascii="Arial" w:hAnsi="Arial" w:cs="Arial"/>
                <w:sz w:val="24"/>
                <w:szCs w:val="24"/>
              </w:rPr>
              <w:t>No charge</w:t>
            </w:r>
          </w:p>
        </w:tc>
        <w:tc>
          <w:tcPr>
            <w:tcW w:w="2368" w:type="dxa"/>
            <w:shd w:val="clear" w:color="auto" w:fill="auto"/>
          </w:tcPr>
          <w:p w14:paraId="39E402E1" w14:textId="77777777" w:rsidR="00A86D9B" w:rsidRPr="001140FE" w:rsidRDefault="00A86D9B" w:rsidP="001A2BD3">
            <w:pPr>
              <w:spacing w:after="0"/>
              <w:rPr>
                <w:rFonts w:ascii="Arial" w:hAnsi="Arial" w:cs="Arial"/>
                <w:sz w:val="24"/>
                <w:szCs w:val="24"/>
              </w:rPr>
            </w:pPr>
            <w:r w:rsidRPr="001140FE">
              <w:rPr>
                <w:rFonts w:ascii="Arial" w:hAnsi="Arial" w:cs="Arial"/>
                <w:sz w:val="24"/>
                <w:szCs w:val="24"/>
              </w:rPr>
              <w:t>Standard average cost</w:t>
            </w:r>
          </w:p>
          <w:p w14:paraId="7B4F497A" w14:textId="77777777" w:rsidR="00A86D9B" w:rsidRPr="001140FE" w:rsidRDefault="00A86D9B" w:rsidP="001A2BD3">
            <w:pPr>
              <w:spacing w:after="0"/>
              <w:rPr>
                <w:rFonts w:ascii="Arial" w:hAnsi="Arial" w:cs="Arial"/>
                <w:sz w:val="24"/>
                <w:szCs w:val="24"/>
              </w:rPr>
            </w:pPr>
            <w:r w:rsidRPr="001140FE">
              <w:rPr>
                <w:rFonts w:ascii="Arial" w:hAnsi="Arial" w:cs="Arial"/>
                <w:sz w:val="24"/>
                <w:szCs w:val="24"/>
              </w:rPr>
              <w:t>£2.23 per hour (pro rata when shared)</w:t>
            </w:r>
          </w:p>
        </w:tc>
        <w:tc>
          <w:tcPr>
            <w:tcW w:w="2570" w:type="dxa"/>
            <w:shd w:val="clear" w:color="auto" w:fill="auto"/>
          </w:tcPr>
          <w:p w14:paraId="2BC2C20F" w14:textId="77777777" w:rsidR="00A86D9B" w:rsidRPr="001140FE" w:rsidRDefault="00A86D9B" w:rsidP="001A2BD3">
            <w:pPr>
              <w:spacing w:after="0"/>
              <w:rPr>
                <w:rFonts w:ascii="Arial" w:hAnsi="Arial" w:cs="Arial"/>
                <w:sz w:val="24"/>
                <w:szCs w:val="24"/>
              </w:rPr>
            </w:pPr>
            <w:r w:rsidRPr="001140FE">
              <w:rPr>
                <w:rFonts w:ascii="Arial" w:hAnsi="Arial" w:cs="Arial"/>
                <w:sz w:val="24"/>
                <w:szCs w:val="24"/>
              </w:rPr>
              <w:t>Standard average cost</w:t>
            </w:r>
          </w:p>
          <w:p w14:paraId="699B9323" w14:textId="77777777" w:rsidR="00A86D9B" w:rsidRPr="001140FE" w:rsidRDefault="00A86D9B" w:rsidP="001A2BD3">
            <w:pPr>
              <w:spacing w:after="0"/>
              <w:rPr>
                <w:rFonts w:ascii="Arial" w:hAnsi="Arial" w:cs="Arial"/>
                <w:sz w:val="24"/>
                <w:szCs w:val="24"/>
              </w:rPr>
            </w:pPr>
            <w:r w:rsidRPr="001140FE">
              <w:rPr>
                <w:rFonts w:ascii="Arial" w:hAnsi="Arial" w:cs="Arial"/>
                <w:sz w:val="24"/>
                <w:szCs w:val="24"/>
              </w:rPr>
              <w:t>£4.46 per hour (pro rata when shared)</w:t>
            </w:r>
          </w:p>
        </w:tc>
      </w:tr>
      <w:tr w:rsidR="00A86D9B" w:rsidRPr="001140FE" w14:paraId="17290A5F" w14:textId="77777777" w:rsidTr="001A2BD3">
        <w:trPr>
          <w:jc w:val="center"/>
        </w:trPr>
        <w:tc>
          <w:tcPr>
            <w:tcW w:w="2268" w:type="dxa"/>
            <w:shd w:val="clear" w:color="auto" w:fill="auto"/>
          </w:tcPr>
          <w:p w14:paraId="16620032" w14:textId="77777777" w:rsidR="00A86D9B" w:rsidRPr="001140FE" w:rsidRDefault="00A86D9B" w:rsidP="001A2BD3">
            <w:pPr>
              <w:spacing w:after="0"/>
              <w:rPr>
                <w:rFonts w:ascii="Arial" w:hAnsi="Arial" w:cs="Arial"/>
                <w:sz w:val="24"/>
                <w:szCs w:val="24"/>
              </w:rPr>
            </w:pPr>
            <w:r w:rsidRPr="001140FE">
              <w:rPr>
                <w:rFonts w:ascii="Arial" w:hAnsi="Arial" w:cs="Arial"/>
                <w:sz w:val="24"/>
                <w:szCs w:val="24"/>
              </w:rPr>
              <w:t>Waking Night Support</w:t>
            </w:r>
          </w:p>
        </w:tc>
        <w:tc>
          <w:tcPr>
            <w:tcW w:w="1866" w:type="dxa"/>
            <w:shd w:val="clear" w:color="auto" w:fill="auto"/>
          </w:tcPr>
          <w:p w14:paraId="48AE4BA4" w14:textId="77777777" w:rsidR="00A86D9B" w:rsidRPr="001140FE" w:rsidRDefault="00A86D9B" w:rsidP="001A2BD3">
            <w:pPr>
              <w:spacing w:after="0"/>
              <w:rPr>
                <w:rFonts w:ascii="Arial" w:hAnsi="Arial" w:cs="Arial"/>
                <w:sz w:val="24"/>
                <w:szCs w:val="24"/>
              </w:rPr>
            </w:pPr>
            <w:r w:rsidRPr="001140FE">
              <w:rPr>
                <w:rFonts w:ascii="Arial" w:hAnsi="Arial" w:cs="Arial"/>
                <w:sz w:val="24"/>
                <w:szCs w:val="24"/>
              </w:rPr>
              <w:t>No charge</w:t>
            </w:r>
          </w:p>
        </w:tc>
        <w:tc>
          <w:tcPr>
            <w:tcW w:w="2368" w:type="dxa"/>
            <w:shd w:val="clear" w:color="auto" w:fill="auto"/>
          </w:tcPr>
          <w:p w14:paraId="6198A55F" w14:textId="77777777" w:rsidR="00A86D9B" w:rsidRPr="001140FE" w:rsidRDefault="00A86D9B" w:rsidP="001A2BD3">
            <w:pPr>
              <w:spacing w:after="0"/>
              <w:rPr>
                <w:rFonts w:ascii="Arial" w:hAnsi="Arial" w:cs="Arial"/>
                <w:sz w:val="24"/>
                <w:szCs w:val="24"/>
              </w:rPr>
            </w:pPr>
            <w:r w:rsidRPr="001140FE">
              <w:rPr>
                <w:rFonts w:ascii="Arial" w:hAnsi="Arial" w:cs="Arial"/>
                <w:sz w:val="24"/>
                <w:szCs w:val="24"/>
              </w:rPr>
              <w:t>Standard average cost</w:t>
            </w:r>
          </w:p>
          <w:p w14:paraId="380D22B3" w14:textId="77777777" w:rsidR="00A86D9B" w:rsidRPr="001140FE" w:rsidRDefault="00A86D9B" w:rsidP="001A2BD3">
            <w:pPr>
              <w:spacing w:after="0"/>
              <w:rPr>
                <w:rFonts w:ascii="Arial" w:hAnsi="Arial" w:cs="Arial"/>
                <w:sz w:val="24"/>
                <w:szCs w:val="24"/>
              </w:rPr>
            </w:pPr>
            <w:r w:rsidRPr="001140FE">
              <w:rPr>
                <w:rFonts w:ascii="Arial" w:hAnsi="Arial" w:cs="Arial"/>
                <w:sz w:val="24"/>
                <w:szCs w:val="24"/>
              </w:rPr>
              <w:t>£6.95 per hour (pro rata when shared)</w:t>
            </w:r>
          </w:p>
        </w:tc>
        <w:tc>
          <w:tcPr>
            <w:tcW w:w="2570" w:type="dxa"/>
            <w:shd w:val="clear" w:color="auto" w:fill="auto"/>
          </w:tcPr>
          <w:p w14:paraId="6AF90A29" w14:textId="77777777" w:rsidR="00A86D9B" w:rsidRPr="001140FE" w:rsidRDefault="00A86D9B" w:rsidP="001A2BD3">
            <w:pPr>
              <w:spacing w:after="0"/>
              <w:rPr>
                <w:rFonts w:ascii="Arial" w:hAnsi="Arial" w:cs="Arial"/>
                <w:sz w:val="24"/>
                <w:szCs w:val="24"/>
              </w:rPr>
            </w:pPr>
            <w:r w:rsidRPr="001140FE">
              <w:rPr>
                <w:rFonts w:ascii="Arial" w:hAnsi="Arial" w:cs="Arial"/>
                <w:sz w:val="24"/>
                <w:szCs w:val="24"/>
              </w:rPr>
              <w:t>Standard average cost</w:t>
            </w:r>
          </w:p>
          <w:p w14:paraId="6F07BEA1" w14:textId="77777777" w:rsidR="00A86D9B" w:rsidRPr="001140FE" w:rsidRDefault="00A86D9B" w:rsidP="001A2BD3">
            <w:pPr>
              <w:spacing w:after="0"/>
              <w:rPr>
                <w:rFonts w:ascii="Arial" w:hAnsi="Arial" w:cs="Arial"/>
                <w:sz w:val="24"/>
                <w:szCs w:val="24"/>
              </w:rPr>
            </w:pPr>
            <w:r w:rsidRPr="001140FE">
              <w:rPr>
                <w:rFonts w:ascii="Arial" w:hAnsi="Arial" w:cs="Arial"/>
                <w:sz w:val="24"/>
                <w:szCs w:val="24"/>
              </w:rPr>
              <w:t>£13.91 per hour (pro rata when shared)</w:t>
            </w:r>
          </w:p>
        </w:tc>
      </w:tr>
      <w:tr w:rsidR="00A86D9B" w:rsidRPr="001140FE" w14:paraId="4AB06425" w14:textId="77777777" w:rsidTr="001A2BD3">
        <w:trPr>
          <w:jc w:val="center"/>
        </w:trPr>
        <w:tc>
          <w:tcPr>
            <w:tcW w:w="2268" w:type="dxa"/>
            <w:shd w:val="clear" w:color="auto" w:fill="auto"/>
          </w:tcPr>
          <w:p w14:paraId="1C7F96EF" w14:textId="77777777" w:rsidR="00A86D9B" w:rsidRPr="001140FE" w:rsidRDefault="00A86D9B" w:rsidP="001A2BD3">
            <w:pPr>
              <w:spacing w:after="0"/>
              <w:rPr>
                <w:rFonts w:ascii="Arial" w:hAnsi="Arial" w:cs="Arial"/>
                <w:sz w:val="24"/>
                <w:szCs w:val="24"/>
              </w:rPr>
            </w:pPr>
            <w:r w:rsidRPr="001140FE">
              <w:rPr>
                <w:rFonts w:ascii="Arial" w:hAnsi="Arial" w:cs="Arial"/>
                <w:sz w:val="24"/>
                <w:szCs w:val="24"/>
              </w:rPr>
              <w:t>24 Hour Live In Support</w:t>
            </w:r>
          </w:p>
        </w:tc>
        <w:tc>
          <w:tcPr>
            <w:tcW w:w="1866" w:type="dxa"/>
            <w:shd w:val="clear" w:color="auto" w:fill="auto"/>
          </w:tcPr>
          <w:p w14:paraId="65CE200B" w14:textId="77777777" w:rsidR="00A86D9B" w:rsidRPr="001140FE" w:rsidRDefault="00A86D9B" w:rsidP="001A2BD3">
            <w:pPr>
              <w:spacing w:after="0"/>
              <w:rPr>
                <w:rFonts w:ascii="Arial" w:hAnsi="Arial" w:cs="Arial"/>
                <w:sz w:val="24"/>
                <w:szCs w:val="24"/>
              </w:rPr>
            </w:pPr>
            <w:r w:rsidRPr="001140FE">
              <w:rPr>
                <w:rFonts w:ascii="Arial" w:hAnsi="Arial" w:cs="Arial"/>
                <w:sz w:val="24"/>
                <w:szCs w:val="24"/>
              </w:rPr>
              <w:t>No charge</w:t>
            </w:r>
          </w:p>
        </w:tc>
        <w:tc>
          <w:tcPr>
            <w:tcW w:w="2368" w:type="dxa"/>
            <w:shd w:val="clear" w:color="auto" w:fill="auto"/>
          </w:tcPr>
          <w:p w14:paraId="2FB0424E" w14:textId="77777777" w:rsidR="007B367E" w:rsidRPr="001140FE" w:rsidRDefault="007B367E" w:rsidP="001A2BD3">
            <w:pPr>
              <w:spacing w:after="0"/>
              <w:rPr>
                <w:rFonts w:ascii="Arial" w:hAnsi="Arial" w:cs="Arial"/>
                <w:sz w:val="24"/>
                <w:szCs w:val="24"/>
              </w:rPr>
            </w:pPr>
            <w:r w:rsidRPr="001140FE">
              <w:rPr>
                <w:rFonts w:ascii="Arial" w:hAnsi="Arial" w:cs="Arial"/>
                <w:sz w:val="24"/>
                <w:szCs w:val="24"/>
              </w:rPr>
              <w:t>Half of Full cost (50%)</w:t>
            </w:r>
          </w:p>
          <w:p w14:paraId="17EC6AED" w14:textId="77777777" w:rsidR="00A86D9B" w:rsidRPr="001140FE" w:rsidRDefault="00A86D9B" w:rsidP="001A2BD3">
            <w:pPr>
              <w:spacing w:after="0"/>
              <w:rPr>
                <w:rFonts w:ascii="Arial" w:hAnsi="Arial" w:cs="Arial"/>
                <w:sz w:val="24"/>
                <w:szCs w:val="24"/>
              </w:rPr>
            </w:pPr>
            <w:r w:rsidRPr="001140FE">
              <w:rPr>
                <w:rFonts w:ascii="Arial" w:hAnsi="Arial" w:cs="Arial"/>
                <w:sz w:val="24"/>
                <w:szCs w:val="24"/>
              </w:rPr>
              <w:t>Average is £2.58 per hour (pro-rata when shared)</w:t>
            </w:r>
          </w:p>
        </w:tc>
        <w:tc>
          <w:tcPr>
            <w:tcW w:w="2570" w:type="dxa"/>
            <w:shd w:val="clear" w:color="auto" w:fill="auto"/>
          </w:tcPr>
          <w:p w14:paraId="63CECF9A" w14:textId="77777777" w:rsidR="007B367E" w:rsidRPr="001140FE" w:rsidRDefault="007B367E" w:rsidP="001A2BD3">
            <w:pPr>
              <w:spacing w:after="0"/>
              <w:rPr>
                <w:rFonts w:ascii="Arial" w:hAnsi="Arial" w:cs="Arial"/>
                <w:sz w:val="24"/>
                <w:szCs w:val="24"/>
              </w:rPr>
            </w:pPr>
            <w:r w:rsidRPr="001140FE">
              <w:rPr>
                <w:rFonts w:ascii="Arial" w:hAnsi="Arial" w:cs="Arial"/>
                <w:sz w:val="24"/>
                <w:szCs w:val="24"/>
              </w:rPr>
              <w:t>Full cost (100%)</w:t>
            </w:r>
          </w:p>
          <w:p w14:paraId="0FFF280E" w14:textId="77777777" w:rsidR="00A86D9B" w:rsidRPr="001140FE" w:rsidRDefault="00A86D9B" w:rsidP="001A2BD3">
            <w:pPr>
              <w:spacing w:after="0"/>
              <w:rPr>
                <w:rFonts w:ascii="Arial" w:hAnsi="Arial" w:cs="Arial"/>
                <w:sz w:val="24"/>
                <w:szCs w:val="24"/>
              </w:rPr>
            </w:pPr>
            <w:r w:rsidRPr="001140FE">
              <w:rPr>
                <w:rFonts w:ascii="Arial" w:hAnsi="Arial" w:cs="Arial"/>
                <w:sz w:val="24"/>
                <w:szCs w:val="24"/>
              </w:rPr>
              <w:t>Average is £5.17 per hour (pro-rata when shared)</w:t>
            </w:r>
          </w:p>
        </w:tc>
      </w:tr>
    </w:tbl>
    <w:p w14:paraId="6BFECF15" w14:textId="77777777" w:rsidR="00A86D9B" w:rsidRPr="001140FE" w:rsidRDefault="00A86D9B" w:rsidP="001A2BD3">
      <w:pPr>
        <w:spacing w:after="0"/>
        <w:rPr>
          <w:rFonts w:ascii="Arial" w:hAnsi="Arial" w:cs="Arial"/>
          <w:sz w:val="24"/>
          <w:szCs w:val="24"/>
        </w:rPr>
      </w:pPr>
    </w:p>
    <w:p w14:paraId="5B1A87AB" w14:textId="77777777" w:rsidR="001A2BD3" w:rsidRDefault="001A2BD3" w:rsidP="001A2BD3">
      <w:pPr>
        <w:spacing w:after="0"/>
        <w:rPr>
          <w:rFonts w:ascii="Arial" w:hAnsi="Arial" w:cs="Arial"/>
          <w:b/>
          <w:sz w:val="24"/>
          <w:szCs w:val="24"/>
        </w:rPr>
      </w:pPr>
    </w:p>
    <w:p w14:paraId="295B4B32" w14:textId="37C5EB6B" w:rsidR="00BD7D1B" w:rsidRDefault="001E2A5E" w:rsidP="001A2BD3">
      <w:pPr>
        <w:spacing w:after="0"/>
        <w:rPr>
          <w:rFonts w:ascii="Arial" w:hAnsi="Arial" w:cs="Arial"/>
          <w:b/>
          <w:sz w:val="24"/>
          <w:szCs w:val="24"/>
        </w:rPr>
      </w:pPr>
      <w:r w:rsidRPr="001140FE">
        <w:rPr>
          <w:rFonts w:ascii="Arial" w:hAnsi="Arial" w:cs="Arial"/>
          <w:b/>
          <w:sz w:val="24"/>
          <w:szCs w:val="24"/>
        </w:rPr>
        <w:t xml:space="preserve">2.   Plans to </w:t>
      </w:r>
      <w:r w:rsidR="00A53059" w:rsidRPr="001140FE">
        <w:rPr>
          <w:rFonts w:ascii="Arial" w:hAnsi="Arial" w:cs="Arial"/>
          <w:b/>
          <w:sz w:val="24"/>
          <w:szCs w:val="24"/>
        </w:rPr>
        <w:t xml:space="preserve">increase </w:t>
      </w:r>
      <w:r w:rsidR="00B46A9E" w:rsidRPr="001140FE">
        <w:rPr>
          <w:rFonts w:ascii="Arial" w:hAnsi="Arial" w:cs="Arial"/>
          <w:b/>
          <w:sz w:val="24"/>
          <w:szCs w:val="24"/>
        </w:rPr>
        <w:t>charge</w:t>
      </w:r>
      <w:r w:rsidR="00A53059" w:rsidRPr="001140FE">
        <w:rPr>
          <w:rFonts w:ascii="Arial" w:hAnsi="Arial" w:cs="Arial"/>
          <w:b/>
          <w:sz w:val="24"/>
          <w:szCs w:val="24"/>
        </w:rPr>
        <w:t>s</w:t>
      </w:r>
      <w:r w:rsidR="00B46A9E" w:rsidRPr="001140FE">
        <w:rPr>
          <w:rFonts w:ascii="Arial" w:hAnsi="Arial" w:cs="Arial"/>
          <w:b/>
          <w:sz w:val="24"/>
          <w:szCs w:val="24"/>
        </w:rPr>
        <w:t xml:space="preserve"> </w:t>
      </w:r>
      <w:r w:rsidR="00A53059" w:rsidRPr="001140FE">
        <w:rPr>
          <w:rFonts w:ascii="Arial" w:hAnsi="Arial" w:cs="Arial"/>
          <w:b/>
          <w:sz w:val="24"/>
          <w:szCs w:val="24"/>
        </w:rPr>
        <w:t>(</w:t>
      </w:r>
      <w:r w:rsidR="00B46A9E" w:rsidRPr="001140FE">
        <w:rPr>
          <w:rFonts w:ascii="Arial" w:hAnsi="Arial" w:cs="Arial"/>
          <w:b/>
          <w:sz w:val="24"/>
          <w:szCs w:val="24"/>
        </w:rPr>
        <w:t>actual cost</w:t>
      </w:r>
      <w:r w:rsidR="00A53059" w:rsidRPr="001140FE">
        <w:rPr>
          <w:rFonts w:ascii="Arial" w:hAnsi="Arial" w:cs="Arial"/>
          <w:b/>
          <w:sz w:val="24"/>
          <w:szCs w:val="24"/>
        </w:rPr>
        <w:t>)</w:t>
      </w:r>
      <w:r w:rsidR="00B46A9E" w:rsidRPr="001140FE">
        <w:rPr>
          <w:rFonts w:ascii="Arial" w:hAnsi="Arial" w:cs="Arial"/>
          <w:b/>
          <w:sz w:val="24"/>
          <w:szCs w:val="24"/>
        </w:rPr>
        <w:t xml:space="preserve"> </w:t>
      </w:r>
      <w:r w:rsidRPr="001140FE">
        <w:rPr>
          <w:rFonts w:ascii="Arial" w:hAnsi="Arial" w:cs="Arial"/>
          <w:b/>
          <w:sz w:val="24"/>
          <w:szCs w:val="24"/>
        </w:rPr>
        <w:t>for</w:t>
      </w:r>
      <w:r w:rsidR="00A53059" w:rsidRPr="001140FE">
        <w:rPr>
          <w:rFonts w:ascii="Arial" w:hAnsi="Arial" w:cs="Arial"/>
          <w:b/>
          <w:sz w:val="24"/>
          <w:szCs w:val="24"/>
        </w:rPr>
        <w:t xml:space="preserve"> some</w:t>
      </w:r>
      <w:r w:rsidRPr="001140FE">
        <w:rPr>
          <w:rFonts w:ascii="Arial" w:hAnsi="Arial" w:cs="Arial"/>
          <w:b/>
          <w:sz w:val="24"/>
          <w:szCs w:val="24"/>
        </w:rPr>
        <w:t xml:space="preserve"> residential respite care services</w:t>
      </w:r>
    </w:p>
    <w:p w14:paraId="1318CC04" w14:textId="77777777" w:rsidR="001A2BD3" w:rsidRPr="001140FE" w:rsidRDefault="001A2BD3" w:rsidP="001A2BD3">
      <w:pPr>
        <w:spacing w:after="0"/>
        <w:rPr>
          <w:rFonts w:ascii="Arial" w:hAnsi="Arial" w:cs="Arial"/>
          <w:b/>
          <w:sz w:val="24"/>
          <w:szCs w:val="24"/>
        </w:rPr>
      </w:pPr>
    </w:p>
    <w:p w14:paraId="2E608CAA" w14:textId="6E9C3BC9" w:rsidR="00BD7D1B" w:rsidRDefault="00BD7D1B" w:rsidP="001A2BD3">
      <w:pPr>
        <w:spacing w:after="0"/>
        <w:rPr>
          <w:rFonts w:ascii="Arial" w:hAnsi="Arial" w:cs="Arial"/>
          <w:sz w:val="24"/>
          <w:szCs w:val="24"/>
        </w:rPr>
      </w:pPr>
      <w:r w:rsidRPr="001140FE">
        <w:rPr>
          <w:rFonts w:ascii="Arial" w:hAnsi="Arial" w:cs="Arial"/>
          <w:sz w:val="24"/>
          <w:szCs w:val="24"/>
        </w:rPr>
        <w:t xml:space="preserve">The County </w:t>
      </w:r>
      <w:r w:rsidR="00A86D9B" w:rsidRPr="001140FE">
        <w:rPr>
          <w:rFonts w:ascii="Arial" w:hAnsi="Arial" w:cs="Arial"/>
          <w:sz w:val="24"/>
          <w:szCs w:val="24"/>
        </w:rPr>
        <w:t xml:space="preserve">Council </w:t>
      </w:r>
      <w:r w:rsidRPr="001140FE">
        <w:rPr>
          <w:rFonts w:ascii="Arial" w:hAnsi="Arial" w:cs="Arial"/>
          <w:sz w:val="24"/>
          <w:szCs w:val="24"/>
        </w:rPr>
        <w:t xml:space="preserve">currently charges for residential respite care </w:t>
      </w:r>
      <w:r w:rsidR="00F46F23" w:rsidRPr="001140FE">
        <w:rPr>
          <w:rFonts w:ascii="Arial" w:hAnsi="Arial" w:cs="Arial"/>
          <w:sz w:val="24"/>
          <w:szCs w:val="24"/>
        </w:rPr>
        <w:t xml:space="preserve">at </w:t>
      </w:r>
      <w:r w:rsidR="001E2A5E" w:rsidRPr="001140FE">
        <w:rPr>
          <w:rFonts w:ascii="Arial" w:hAnsi="Arial" w:cs="Arial"/>
          <w:sz w:val="24"/>
          <w:szCs w:val="24"/>
        </w:rPr>
        <w:t xml:space="preserve">a flat rate of </w:t>
      </w:r>
      <w:r w:rsidR="00F46F23" w:rsidRPr="001140FE">
        <w:rPr>
          <w:rFonts w:ascii="Arial" w:hAnsi="Arial" w:cs="Arial"/>
          <w:sz w:val="24"/>
          <w:szCs w:val="24"/>
        </w:rPr>
        <w:t>£5</w:t>
      </w:r>
      <w:r w:rsidR="002102F9" w:rsidRPr="001140FE">
        <w:rPr>
          <w:rFonts w:ascii="Arial" w:hAnsi="Arial" w:cs="Arial"/>
          <w:sz w:val="24"/>
          <w:szCs w:val="24"/>
        </w:rPr>
        <w:t>1</w:t>
      </w:r>
      <w:r w:rsidR="00F46F23" w:rsidRPr="001140FE">
        <w:rPr>
          <w:rFonts w:ascii="Arial" w:hAnsi="Arial" w:cs="Arial"/>
          <w:sz w:val="24"/>
          <w:szCs w:val="24"/>
        </w:rPr>
        <w:t xml:space="preserve">.80 per day </w:t>
      </w:r>
      <w:r w:rsidR="00A86D9B" w:rsidRPr="001140FE">
        <w:rPr>
          <w:rFonts w:ascii="Arial" w:hAnsi="Arial" w:cs="Arial"/>
          <w:sz w:val="24"/>
          <w:szCs w:val="24"/>
        </w:rPr>
        <w:t xml:space="preserve">but </w:t>
      </w:r>
      <w:r w:rsidR="00F46F23" w:rsidRPr="001140FE">
        <w:rPr>
          <w:rFonts w:ascii="Arial" w:hAnsi="Arial" w:cs="Arial"/>
          <w:sz w:val="24"/>
          <w:szCs w:val="24"/>
        </w:rPr>
        <w:t xml:space="preserve">this </w:t>
      </w:r>
      <w:r w:rsidR="00A86D9B" w:rsidRPr="001140FE">
        <w:rPr>
          <w:rFonts w:ascii="Arial" w:hAnsi="Arial" w:cs="Arial"/>
          <w:sz w:val="24"/>
          <w:szCs w:val="24"/>
        </w:rPr>
        <w:t xml:space="preserve">is lower than the actual </w:t>
      </w:r>
      <w:r w:rsidR="001E2A5E" w:rsidRPr="001140FE">
        <w:rPr>
          <w:rFonts w:ascii="Arial" w:hAnsi="Arial" w:cs="Arial"/>
          <w:sz w:val="24"/>
          <w:szCs w:val="24"/>
        </w:rPr>
        <w:t xml:space="preserve">average </w:t>
      </w:r>
      <w:r w:rsidR="00A86D9B" w:rsidRPr="001140FE">
        <w:rPr>
          <w:rFonts w:ascii="Arial" w:hAnsi="Arial" w:cs="Arial"/>
          <w:sz w:val="24"/>
          <w:szCs w:val="24"/>
        </w:rPr>
        <w:t>cost</w:t>
      </w:r>
      <w:r w:rsidR="00F46F23" w:rsidRPr="001140FE">
        <w:rPr>
          <w:rFonts w:ascii="Arial" w:hAnsi="Arial" w:cs="Arial"/>
          <w:sz w:val="24"/>
          <w:szCs w:val="24"/>
        </w:rPr>
        <w:t xml:space="preserve"> </w:t>
      </w:r>
      <w:r w:rsidR="001E2A5E" w:rsidRPr="001140FE">
        <w:rPr>
          <w:rFonts w:ascii="Arial" w:hAnsi="Arial" w:cs="Arial"/>
          <w:sz w:val="24"/>
          <w:szCs w:val="24"/>
        </w:rPr>
        <w:t xml:space="preserve">of </w:t>
      </w:r>
      <w:r w:rsidR="00F46F23" w:rsidRPr="001140FE">
        <w:rPr>
          <w:rFonts w:ascii="Arial" w:hAnsi="Arial" w:cs="Arial"/>
          <w:sz w:val="24"/>
          <w:szCs w:val="24"/>
        </w:rPr>
        <w:t>£63.57 per day</w:t>
      </w:r>
      <w:r w:rsidR="00A86D9B" w:rsidRPr="001140FE">
        <w:rPr>
          <w:rFonts w:ascii="Arial" w:hAnsi="Arial" w:cs="Arial"/>
          <w:sz w:val="24"/>
          <w:szCs w:val="24"/>
        </w:rPr>
        <w:t xml:space="preserve">. </w:t>
      </w:r>
      <w:r w:rsidR="00374607" w:rsidRPr="001140FE">
        <w:rPr>
          <w:rFonts w:ascii="Arial" w:hAnsi="Arial" w:cs="Arial"/>
          <w:sz w:val="24"/>
          <w:szCs w:val="24"/>
        </w:rPr>
        <w:t>I</w:t>
      </w:r>
      <w:r w:rsidR="00B46A9E" w:rsidRPr="001140FE">
        <w:rPr>
          <w:rFonts w:ascii="Arial" w:hAnsi="Arial" w:cs="Arial"/>
          <w:sz w:val="24"/>
          <w:szCs w:val="24"/>
        </w:rPr>
        <w:t xml:space="preserve">n </w:t>
      </w:r>
      <w:r w:rsidR="00374607" w:rsidRPr="001140FE">
        <w:rPr>
          <w:rFonts w:ascii="Arial" w:hAnsi="Arial" w:cs="Arial"/>
          <w:sz w:val="24"/>
          <w:szCs w:val="24"/>
        </w:rPr>
        <w:t xml:space="preserve">reality </w:t>
      </w:r>
      <w:r w:rsidR="00A86D9B" w:rsidRPr="001140FE">
        <w:rPr>
          <w:rFonts w:ascii="Arial" w:hAnsi="Arial" w:cs="Arial"/>
          <w:sz w:val="24"/>
          <w:szCs w:val="24"/>
        </w:rPr>
        <w:t xml:space="preserve">the </w:t>
      </w:r>
      <w:r w:rsidR="00B46A9E" w:rsidRPr="001140FE">
        <w:rPr>
          <w:rFonts w:ascii="Arial" w:hAnsi="Arial" w:cs="Arial"/>
          <w:sz w:val="24"/>
          <w:szCs w:val="24"/>
        </w:rPr>
        <w:t xml:space="preserve">actual </w:t>
      </w:r>
      <w:r w:rsidR="00A86D9B" w:rsidRPr="001140FE">
        <w:rPr>
          <w:rFonts w:ascii="Arial" w:hAnsi="Arial" w:cs="Arial"/>
          <w:sz w:val="24"/>
          <w:szCs w:val="24"/>
        </w:rPr>
        <w:t>cost of residential respite care varies significantly</w:t>
      </w:r>
      <w:r w:rsidR="00F46F23" w:rsidRPr="001140FE">
        <w:rPr>
          <w:rFonts w:ascii="Arial" w:hAnsi="Arial" w:cs="Arial"/>
          <w:sz w:val="24"/>
          <w:szCs w:val="24"/>
        </w:rPr>
        <w:t xml:space="preserve"> with most placements being within a range from £50 per day to £400 per day.</w:t>
      </w:r>
    </w:p>
    <w:p w14:paraId="1D09C5FE" w14:textId="77777777" w:rsidR="001A2BD3" w:rsidRPr="001140FE" w:rsidRDefault="001A2BD3" w:rsidP="001A2BD3">
      <w:pPr>
        <w:spacing w:after="0"/>
        <w:rPr>
          <w:rFonts w:ascii="Arial" w:hAnsi="Arial" w:cs="Arial"/>
          <w:sz w:val="24"/>
          <w:szCs w:val="24"/>
        </w:rPr>
      </w:pPr>
    </w:p>
    <w:p w14:paraId="490124E2" w14:textId="77777777" w:rsidR="00F46F23" w:rsidRPr="001140FE" w:rsidRDefault="001E2A5E" w:rsidP="001A2BD3">
      <w:pPr>
        <w:spacing w:after="0"/>
        <w:rPr>
          <w:rFonts w:ascii="Arial" w:hAnsi="Arial" w:cs="Arial"/>
          <w:sz w:val="24"/>
          <w:szCs w:val="24"/>
        </w:rPr>
      </w:pPr>
      <w:r w:rsidRPr="001140FE">
        <w:rPr>
          <w:rFonts w:ascii="Arial" w:hAnsi="Arial" w:cs="Arial"/>
          <w:sz w:val="24"/>
          <w:szCs w:val="24"/>
        </w:rPr>
        <w:t xml:space="preserve">From </w:t>
      </w:r>
      <w:r w:rsidR="00B02DB9" w:rsidRPr="001140FE">
        <w:rPr>
          <w:rFonts w:ascii="Arial" w:hAnsi="Arial" w:cs="Arial"/>
          <w:sz w:val="24"/>
          <w:szCs w:val="24"/>
        </w:rPr>
        <w:t>January 2015</w:t>
      </w:r>
      <w:r w:rsidRPr="001140FE">
        <w:rPr>
          <w:rFonts w:ascii="Arial" w:hAnsi="Arial" w:cs="Arial"/>
          <w:sz w:val="24"/>
          <w:szCs w:val="24"/>
        </w:rPr>
        <w:t>, t</w:t>
      </w:r>
      <w:r w:rsidR="00A86D9B" w:rsidRPr="001140FE">
        <w:rPr>
          <w:rFonts w:ascii="Arial" w:hAnsi="Arial" w:cs="Arial"/>
          <w:sz w:val="24"/>
          <w:szCs w:val="24"/>
        </w:rPr>
        <w:t xml:space="preserve">he </w:t>
      </w:r>
      <w:r w:rsidRPr="001140FE">
        <w:rPr>
          <w:rFonts w:ascii="Arial" w:hAnsi="Arial" w:cs="Arial"/>
          <w:sz w:val="24"/>
          <w:szCs w:val="24"/>
        </w:rPr>
        <w:t xml:space="preserve">council </w:t>
      </w:r>
      <w:r w:rsidR="00B46A9E" w:rsidRPr="001140FE">
        <w:rPr>
          <w:rFonts w:ascii="Arial" w:hAnsi="Arial" w:cs="Arial"/>
          <w:sz w:val="24"/>
          <w:szCs w:val="24"/>
        </w:rPr>
        <w:t xml:space="preserve">proposes </w:t>
      </w:r>
      <w:r w:rsidR="00A86D9B" w:rsidRPr="001140FE">
        <w:rPr>
          <w:rFonts w:ascii="Arial" w:hAnsi="Arial" w:cs="Arial"/>
          <w:sz w:val="24"/>
          <w:szCs w:val="24"/>
        </w:rPr>
        <w:t>to start charging based on the actual individual costs of each placement</w:t>
      </w:r>
      <w:r w:rsidR="00F46F23" w:rsidRPr="001140FE">
        <w:rPr>
          <w:rFonts w:ascii="Arial" w:hAnsi="Arial" w:cs="Arial"/>
          <w:sz w:val="24"/>
          <w:szCs w:val="24"/>
        </w:rPr>
        <w:t xml:space="preserve">, </w:t>
      </w:r>
      <w:r w:rsidRPr="001140FE">
        <w:rPr>
          <w:rFonts w:ascii="Arial" w:hAnsi="Arial" w:cs="Arial"/>
          <w:sz w:val="24"/>
          <w:szCs w:val="24"/>
        </w:rPr>
        <w:t xml:space="preserve">but proposes to </w:t>
      </w:r>
      <w:r w:rsidR="00A86D9B" w:rsidRPr="001140FE">
        <w:rPr>
          <w:rFonts w:ascii="Arial" w:hAnsi="Arial" w:cs="Arial"/>
          <w:sz w:val="24"/>
          <w:szCs w:val="24"/>
        </w:rPr>
        <w:t>plac</w:t>
      </w:r>
      <w:r w:rsidR="00F46F23" w:rsidRPr="001140FE">
        <w:rPr>
          <w:rFonts w:ascii="Arial" w:hAnsi="Arial" w:cs="Arial"/>
          <w:sz w:val="24"/>
          <w:szCs w:val="24"/>
        </w:rPr>
        <w:t>e</w:t>
      </w:r>
      <w:r w:rsidR="00A86D9B" w:rsidRPr="001140FE">
        <w:rPr>
          <w:rFonts w:ascii="Arial" w:hAnsi="Arial" w:cs="Arial"/>
          <w:sz w:val="24"/>
          <w:szCs w:val="24"/>
        </w:rPr>
        <w:t xml:space="preserve"> a temporary cap </w:t>
      </w:r>
      <w:r w:rsidRPr="001140FE">
        <w:rPr>
          <w:rFonts w:ascii="Arial" w:hAnsi="Arial" w:cs="Arial"/>
          <w:sz w:val="24"/>
          <w:szCs w:val="24"/>
        </w:rPr>
        <w:t xml:space="preserve">of £100 per day </w:t>
      </w:r>
      <w:r w:rsidR="00A86D9B" w:rsidRPr="001140FE">
        <w:rPr>
          <w:rFonts w:ascii="Arial" w:hAnsi="Arial" w:cs="Arial"/>
          <w:sz w:val="24"/>
          <w:szCs w:val="24"/>
        </w:rPr>
        <w:t xml:space="preserve">on the maximum charge </w:t>
      </w:r>
      <w:r w:rsidRPr="001140FE">
        <w:rPr>
          <w:rFonts w:ascii="Arial" w:hAnsi="Arial" w:cs="Arial"/>
          <w:sz w:val="24"/>
          <w:szCs w:val="24"/>
        </w:rPr>
        <w:t>until April 2015</w:t>
      </w:r>
      <w:r w:rsidR="00F46F23" w:rsidRPr="001140FE">
        <w:rPr>
          <w:rFonts w:ascii="Arial" w:hAnsi="Arial" w:cs="Arial"/>
          <w:sz w:val="24"/>
          <w:szCs w:val="24"/>
        </w:rPr>
        <w:t xml:space="preserve"> </w:t>
      </w:r>
      <w:r w:rsidRPr="001140FE">
        <w:rPr>
          <w:rFonts w:ascii="Arial" w:hAnsi="Arial" w:cs="Arial"/>
          <w:sz w:val="24"/>
          <w:szCs w:val="24"/>
        </w:rPr>
        <w:t xml:space="preserve">in order to allow customers to plan ahead for the changes. </w:t>
      </w:r>
    </w:p>
    <w:p w14:paraId="4BF0C4BF" w14:textId="77777777" w:rsidR="00F46F23" w:rsidRPr="001140FE" w:rsidRDefault="00F46F23" w:rsidP="001A2BD3">
      <w:pPr>
        <w:spacing w:after="0"/>
        <w:rPr>
          <w:rFonts w:ascii="Arial" w:hAnsi="Arial" w:cs="Arial"/>
          <w:sz w:val="24"/>
          <w:szCs w:val="24"/>
        </w:rPr>
      </w:pPr>
    </w:p>
    <w:tbl>
      <w:tblPr>
        <w:tblW w:w="9072"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866"/>
        <w:gridCol w:w="2368"/>
        <w:gridCol w:w="2570"/>
      </w:tblGrid>
      <w:tr w:rsidR="00F46F23" w:rsidRPr="001140FE" w14:paraId="17C911FE" w14:textId="77777777" w:rsidTr="001A2BD3">
        <w:trPr>
          <w:jc w:val="center"/>
        </w:trPr>
        <w:tc>
          <w:tcPr>
            <w:tcW w:w="2268" w:type="dxa"/>
            <w:shd w:val="clear" w:color="auto" w:fill="auto"/>
          </w:tcPr>
          <w:p w14:paraId="6EB8BAA3" w14:textId="77777777" w:rsidR="00F46F23" w:rsidRPr="001140FE" w:rsidRDefault="00F46F23" w:rsidP="001A2BD3">
            <w:pPr>
              <w:spacing w:after="0"/>
              <w:rPr>
                <w:rFonts w:ascii="Arial" w:hAnsi="Arial" w:cs="Arial"/>
                <w:b/>
                <w:sz w:val="24"/>
                <w:szCs w:val="24"/>
              </w:rPr>
            </w:pPr>
            <w:r w:rsidRPr="001140FE">
              <w:rPr>
                <w:rFonts w:ascii="Arial" w:hAnsi="Arial" w:cs="Arial"/>
                <w:b/>
                <w:sz w:val="24"/>
                <w:szCs w:val="24"/>
              </w:rPr>
              <w:t>Charging Proposal</w:t>
            </w:r>
          </w:p>
        </w:tc>
        <w:tc>
          <w:tcPr>
            <w:tcW w:w="1866" w:type="dxa"/>
            <w:shd w:val="clear" w:color="auto" w:fill="auto"/>
          </w:tcPr>
          <w:p w14:paraId="3FDCE498" w14:textId="77777777" w:rsidR="00F46F23" w:rsidRPr="001140FE" w:rsidRDefault="00F46F23" w:rsidP="001A2BD3">
            <w:pPr>
              <w:spacing w:after="0"/>
              <w:rPr>
                <w:rFonts w:ascii="Arial" w:hAnsi="Arial" w:cs="Arial"/>
                <w:b/>
                <w:sz w:val="24"/>
                <w:szCs w:val="24"/>
              </w:rPr>
            </w:pPr>
            <w:r w:rsidRPr="001140FE">
              <w:rPr>
                <w:rFonts w:ascii="Arial" w:hAnsi="Arial" w:cs="Arial"/>
                <w:b/>
                <w:sz w:val="24"/>
                <w:szCs w:val="24"/>
              </w:rPr>
              <w:t>Current Arrangement</w:t>
            </w:r>
          </w:p>
        </w:tc>
        <w:tc>
          <w:tcPr>
            <w:tcW w:w="2368" w:type="dxa"/>
            <w:shd w:val="clear" w:color="auto" w:fill="auto"/>
          </w:tcPr>
          <w:p w14:paraId="183A6BEB" w14:textId="77777777" w:rsidR="00F46F23" w:rsidRPr="001140FE" w:rsidRDefault="001B63E5" w:rsidP="001A2BD3">
            <w:pPr>
              <w:spacing w:after="0"/>
              <w:rPr>
                <w:rFonts w:ascii="Arial" w:hAnsi="Arial" w:cs="Arial"/>
                <w:b/>
                <w:sz w:val="24"/>
                <w:szCs w:val="24"/>
              </w:rPr>
            </w:pPr>
            <w:r w:rsidRPr="001140FE">
              <w:rPr>
                <w:rFonts w:ascii="Arial" w:hAnsi="Arial" w:cs="Arial"/>
                <w:b/>
                <w:sz w:val="24"/>
                <w:szCs w:val="24"/>
              </w:rPr>
              <w:t xml:space="preserve">01 </w:t>
            </w:r>
            <w:r w:rsidR="00B02DB9" w:rsidRPr="001140FE">
              <w:rPr>
                <w:rFonts w:ascii="Arial" w:hAnsi="Arial" w:cs="Arial"/>
                <w:b/>
                <w:sz w:val="24"/>
                <w:szCs w:val="24"/>
              </w:rPr>
              <w:t>January 2015</w:t>
            </w:r>
          </w:p>
        </w:tc>
        <w:tc>
          <w:tcPr>
            <w:tcW w:w="2570" w:type="dxa"/>
            <w:shd w:val="clear" w:color="auto" w:fill="auto"/>
          </w:tcPr>
          <w:p w14:paraId="144AE1E7" w14:textId="77777777" w:rsidR="00F46F23" w:rsidRPr="001140FE" w:rsidRDefault="001B63E5" w:rsidP="001A2BD3">
            <w:pPr>
              <w:spacing w:after="0"/>
              <w:rPr>
                <w:rFonts w:ascii="Arial" w:hAnsi="Arial" w:cs="Arial"/>
                <w:b/>
                <w:sz w:val="24"/>
                <w:szCs w:val="24"/>
              </w:rPr>
            </w:pPr>
            <w:r w:rsidRPr="001140FE">
              <w:rPr>
                <w:rFonts w:ascii="Arial" w:hAnsi="Arial" w:cs="Arial"/>
                <w:b/>
                <w:sz w:val="24"/>
                <w:szCs w:val="24"/>
              </w:rPr>
              <w:t xml:space="preserve">01 </w:t>
            </w:r>
            <w:r w:rsidR="00F46F23" w:rsidRPr="001140FE">
              <w:rPr>
                <w:rFonts w:ascii="Arial" w:hAnsi="Arial" w:cs="Arial"/>
                <w:b/>
                <w:sz w:val="24"/>
                <w:szCs w:val="24"/>
              </w:rPr>
              <w:t>April 2015</w:t>
            </w:r>
          </w:p>
        </w:tc>
      </w:tr>
      <w:tr w:rsidR="00F46F23" w:rsidRPr="001140FE" w14:paraId="09E30005" w14:textId="77777777" w:rsidTr="001A2BD3">
        <w:trPr>
          <w:jc w:val="center"/>
        </w:trPr>
        <w:tc>
          <w:tcPr>
            <w:tcW w:w="2268" w:type="dxa"/>
            <w:shd w:val="clear" w:color="auto" w:fill="auto"/>
          </w:tcPr>
          <w:p w14:paraId="17C40429" w14:textId="77777777" w:rsidR="00F46F23" w:rsidRPr="001140FE" w:rsidRDefault="00F46F23" w:rsidP="001A2BD3">
            <w:pPr>
              <w:spacing w:after="0"/>
              <w:rPr>
                <w:rFonts w:ascii="Arial" w:hAnsi="Arial" w:cs="Arial"/>
                <w:sz w:val="24"/>
                <w:szCs w:val="24"/>
              </w:rPr>
            </w:pPr>
            <w:r w:rsidRPr="001140FE">
              <w:rPr>
                <w:rFonts w:ascii="Arial" w:hAnsi="Arial" w:cs="Arial"/>
                <w:sz w:val="24"/>
                <w:szCs w:val="24"/>
              </w:rPr>
              <w:t>Respite Residential Care</w:t>
            </w:r>
          </w:p>
        </w:tc>
        <w:tc>
          <w:tcPr>
            <w:tcW w:w="1866" w:type="dxa"/>
            <w:shd w:val="clear" w:color="auto" w:fill="auto"/>
          </w:tcPr>
          <w:p w14:paraId="55E045ED" w14:textId="77777777" w:rsidR="00F46F23" w:rsidRPr="001140FE" w:rsidRDefault="00F46F23" w:rsidP="001A2BD3">
            <w:pPr>
              <w:spacing w:after="0"/>
              <w:rPr>
                <w:rFonts w:ascii="Arial" w:hAnsi="Arial" w:cs="Arial"/>
                <w:sz w:val="24"/>
                <w:szCs w:val="24"/>
              </w:rPr>
            </w:pPr>
            <w:r w:rsidRPr="001140FE">
              <w:rPr>
                <w:rFonts w:ascii="Arial" w:hAnsi="Arial" w:cs="Arial"/>
                <w:sz w:val="24"/>
                <w:szCs w:val="24"/>
              </w:rPr>
              <w:t>£51.80 per day</w:t>
            </w:r>
          </w:p>
        </w:tc>
        <w:tc>
          <w:tcPr>
            <w:tcW w:w="2368" w:type="dxa"/>
            <w:shd w:val="clear" w:color="auto" w:fill="auto"/>
          </w:tcPr>
          <w:p w14:paraId="17E7754F" w14:textId="77777777" w:rsidR="00F46F23" w:rsidRPr="001140FE" w:rsidRDefault="00F46F23" w:rsidP="001A2BD3">
            <w:pPr>
              <w:spacing w:after="0"/>
              <w:rPr>
                <w:rFonts w:ascii="Arial" w:hAnsi="Arial" w:cs="Arial"/>
                <w:sz w:val="24"/>
                <w:szCs w:val="24"/>
              </w:rPr>
            </w:pPr>
            <w:r w:rsidRPr="001140FE">
              <w:rPr>
                <w:rFonts w:ascii="Arial" w:hAnsi="Arial" w:cs="Arial"/>
                <w:sz w:val="24"/>
                <w:szCs w:val="24"/>
              </w:rPr>
              <w:t>Introduce charging at the actual daily rate, but capped at £100 per day.</w:t>
            </w:r>
          </w:p>
        </w:tc>
        <w:tc>
          <w:tcPr>
            <w:tcW w:w="2570" w:type="dxa"/>
            <w:shd w:val="clear" w:color="auto" w:fill="auto"/>
          </w:tcPr>
          <w:p w14:paraId="258C13DE" w14:textId="77777777" w:rsidR="00F46F23" w:rsidRPr="001140FE" w:rsidRDefault="00F46F23" w:rsidP="001A2BD3">
            <w:pPr>
              <w:spacing w:after="0"/>
              <w:rPr>
                <w:rFonts w:ascii="Arial" w:hAnsi="Arial" w:cs="Arial"/>
                <w:sz w:val="24"/>
                <w:szCs w:val="24"/>
              </w:rPr>
            </w:pPr>
            <w:r w:rsidRPr="001140FE">
              <w:rPr>
                <w:rFonts w:ascii="Arial" w:hAnsi="Arial" w:cs="Arial"/>
                <w:sz w:val="24"/>
                <w:szCs w:val="24"/>
              </w:rPr>
              <w:t>Remove the charging cap and charge all services at full cost</w:t>
            </w:r>
          </w:p>
        </w:tc>
      </w:tr>
    </w:tbl>
    <w:p w14:paraId="64848785" w14:textId="77777777" w:rsidR="00F46F23" w:rsidRPr="001140FE" w:rsidRDefault="00F46F23" w:rsidP="001A2BD3">
      <w:pPr>
        <w:spacing w:after="0"/>
        <w:rPr>
          <w:rFonts w:ascii="Arial" w:hAnsi="Arial" w:cs="Arial"/>
          <w:sz w:val="24"/>
          <w:szCs w:val="24"/>
        </w:rPr>
      </w:pPr>
    </w:p>
    <w:p w14:paraId="4B4FF300" w14:textId="13AB8E11" w:rsidR="00BD7D1B" w:rsidRDefault="00B109ED" w:rsidP="001A2BD3">
      <w:pPr>
        <w:spacing w:after="0"/>
        <w:rPr>
          <w:rFonts w:ascii="Arial" w:hAnsi="Arial" w:cs="Arial"/>
          <w:b/>
          <w:sz w:val="24"/>
          <w:szCs w:val="24"/>
        </w:rPr>
      </w:pPr>
      <w:r w:rsidRPr="001140FE">
        <w:rPr>
          <w:rFonts w:ascii="Arial" w:hAnsi="Arial" w:cs="Arial"/>
          <w:b/>
          <w:sz w:val="24"/>
          <w:szCs w:val="24"/>
        </w:rPr>
        <w:br w:type="page"/>
      </w:r>
      <w:r w:rsidR="001E2A5E" w:rsidRPr="001140FE">
        <w:rPr>
          <w:rFonts w:ascii="Arial" w:hAnsi="Arial" w:cs="Arial"/>
          <w:b/>
          <w:sz w:val="24"/>
          <w:szCs w:val="24"/>
        </w:rPr>
        <w:lastRenderedPageBreak/>
        <w:t xml:space="preserve">3.  </w:t>
      </w:r>
      <w:r w:rsidR="001B63E5" w:rsidRPr="001140FE">
        <w:rPr>
          <w:rFonts w:ascii="Arial" w:hAnsi="Arial" w:cs="Arial"/>
          <w:b/>
          <w:sz w:val="24"/>
          <w:szCs w:val="24"/>
        </w:rPr>
        <w:t>Plans to change</w:t>
      </w:r>
      <w:r w:rsidR="001E2A5E" w:rsidRPr="001140FE">
        <w:rPr>
          <w:rFonts w:ascii="Arial" w:hAnsi="Arial" w:cs="Arial"/>
          <w:b/>
          <w:sz w:val="24"/>
          <w:szCs w:val="24"/>
        </w:rPr>
        <w:t xml:space="preserve"> charging method for </w:t>
      </w:r>
      <w:r w:rsidR="00570B02" w:rsidRPr="001140FE">
        <w:rPr>
          <w:rFonts w:ascii="Arial" w:hAnsi="Arial" w:cs="Arial"/>
          <w:b/>
          <w:sz w:val="24"/>
          <w:szCs w:val="24"/>
        </w:rPr>
        <w:t>learning disability day services</w:t>
      </w:r>
    </w:p>
    <w:p w14:paraId="2A1CE5DE" w14:textId="77777777" w:rsidR="001A2BD3" w:rsidRPr="001140FE" w:rsidRDefault="001A2BD3" w:rsidP="001A2BD3">
      <w:pPr>
        <w:spacing w:after="0"/>
        <w:rPr>
          <w:rFonts w:ascii="Arial" w:hAnsi="Arial" w:cs="Arial"/>
          <w:b/>
          <w:sz w:val="24"/>
          <w:szCs w:val="24"/>
        </w:rPr>
      </w:pPr>
    </w:p>
    <w:p w14:paraId="552A203D" w14:textId="1456C0AF" w:rsidR="005B584C" w:rsidRDefault="00F46F23" w:rsidP="001A2BD3">
      <w:pPr>
        <w:spacing w:after="0"/>
        <w:rPr>
          <w:rFonts w:ascii="Arial" w:hAnsi="Arial" w:cs="Arial"/>
          <w:sz w:val="24"/>
          <w:szCs w:val="24"/>
        </w:rPr>
      </w:pPr>
      <w:r w:rsidRPr="001140FE">
        <w:rPr>
          <w:rFonts w:ascii="Arial" w:hAnsi="Arial" w:cs="Arial"/>
          <w:sz w:val="24"/>
          <w:szCs w:val="24"/>
        </w:rPr>
        <w:t xml:space="preserve">Charges for Learning Disability Day Services </w:t>
      </w:r>
      <w:r w:rsidR="00570B02" w:rsidRPr="001140FE">
        <w:rPr>
          <w:rFonts w:ascii="Arial" w:hAnsi="Arial" w:cs="Arial"/>
          <w:sz w:val="24"/>
          <w:szCs w:val="24"/>
        </w:rPr>
        <w:t xml:space="preserve">(Learning Disability Day Opportunities and Learning Disability Day Care) </w:t>
      </w:r>
      <w:r w:rsidRPr="001140FE">
        <w:rPr>
          <w:rFonts w:ascii="Arial" w:hAnsi="Arial" w:cs="Arial"/>
          <w:sz w:val="24"/>
          <w:szCs w:val="24"/>
        </w:rPr>
        <w:t xml:space="preserve">are currently based on </w:t>
      </w:r>
      <w:r w:rsidR="001E2A5E" w:rsidRPr="001140FE">
        <w:rPr>
          <w:rFonts w:ascii="Arial" w:hAnsi="Arial" w:cs="Arial"/>
          <w:sz w:val="24"/>
          <w:szCs w:val="24"/>
        </w:rPr>
        <w:t xml:space="preserve">a </w:t>
      </w:r>
      <w:r w:rsidRPr="001140FE">
        <w:rPr>
          <w:rFonts w:ascii="Arial" w:hAnsi="Arial" w:cs="Arial"/>
          <w:sz w:val="24"/>
          <w:szCs w:val="24"/>
        </w:rPr>
        <w:t xml:space="preserve">flat rate average cost and are charged by the day. </w:t>
      </w:r>
      <w:r w:rsidR="001E2A5E" w:rsidRPr="001140FE">
        <w:rPr>
          <w:rFonts w:ascii="Arial" w:hAnsi="Arial" w:cs="Arial"/>
          <w:sz w:val="24"/>
          <w:szCs w:val="24"/>
        </w:rPr>
        <w:t xml:space="preserve">The </w:t>
      </w:r>
      <w:r w:rsidR="00374607" w:rsidRPr="001140FE">
        <w:rPr>
          <w:rFonts w:ascii="Arial" w:hAnsi="Arial" w:cs="Arial"/>
          <w:sz w:val="24"/>
          <w:szCs w:val="24"/>
        </w:rPr>
        <w:t>C</w:t>
      </w:r>
      <w:r w:rsidR="001E2A5E" w:rsidRPr="001140FE">
        <w:rPr>
          <w:rFonts w:ascii="Arial" w:hAnsi="Arial" w:cs="Arial"/>
          <w:sz w:val="24"/>
          <w:szCs w:val="24"/>
        </w:rPr>
        <w:t>ouncil plans</w:t>
      </w:r>
      <w:r w:rsidRPr="001140FE">
        <w:rPr>
          <w:rFonts w:ascii="Arial" w:hAnsi="Arial" w:cs="Arial"/>
          <w:sz w:val="24"/>
          <w:szCs w:val="24"/>
        </w:rPr>
        <w:t xml:space="preserve"> to start charging at the actual cost of individual services, and to introduce the option to charge by the hour as this is increasingly how customers choose to buy day services and day opportunities.</w:t>
      </w:r>
    </w:p>
    <w:p w14:paraId="31AB2CF2" w14:textId="77777777" w:rsidR="001A2BD3" w:rsidRPr="001140FE" w:rsidRDefault="001A2BD3" w:rsidP="001A2BD3">
      <w:pPr>
        <w:spacing w:after="0"/>
        <w:rPr>
          <w:rFonts w:ascii="Arial" w:hAnsi="Arial" w:cs="Arial"/>
          <w:sz w:val="24"/>
          <w:szCs w:val="24"/>
        </w:rPr>
      </w:pPr>
    </w:p>
    <w:p w14:paraId="4C23AAD0" w14:textId="5F2AAC99" w:rsidR="005B584C" w:rsidRDefault="00A76DB1" w:rsidP="001A2BD3">
      <w:pPr>
        <w:spacing w:after="0"/>
        <w:rPr>
          <w:rFonts w:ascii="Arial" w:hAnsi="Arial" w:cs="Arial"/>
          <w:sz w:val="24"/>
          <w:szCs w:val="24"/>
        </w:rPr>
      </w:pPr>
      <w:r w:rsidRPr="001140FE">
        <w:rPr>
          <w:rFonts w:ascii="Arial" w:hAnsi="Arial" w:cs="Arial"/>
          <w:sz w:val="24"/>
          <w:szCs w:val="24"/>
        </w:rPr>
        <w:t>F</w:t>
      </w:r>
      <w:r w:rsidR="00570B02" w:rsidRPr="001140FE">
        <w:rPr>
          <w:rFonts w:ascii="Arial" w:hAnsi="Arial" w:cs="Arial"/>
          <w:sz w:val="24"/>
          <w:szCs w:val="24"/>
        </w:rPr>
        <w:t>or Learning Disability Day Opportunities</w:t>
      </w:r>
      <w:r w:rsidR="005B584C" w:rsidRPr="001140FE">
        <w:rPr>
          <w:rFonts w:ascii="Arial" w:hAnsi="Arial" w:cs="Arial"/>
          <w:sz w:val="24"/>
          <w:szCs w:val="24"/>
        </w:rPr>
        <w:t xml:space="preserve"> </w:t>
      </w:r>
      <w:r w:rsidR="00570B02" w:rsidRPr="001140FE">
        <w:rPr>
          <w:rFonts w:ascii="Arial" w:hAnsi="Arial" w:cs="Arial"/>
          <w:sz w:val="24"/>
          <w:szCs w:val="24"/>
        </w:rPr>
        <w:t xml:space="preserve">charging </w:t>
      </w:r>
      <w:r w:rsidR="005B584C" w:rsidRPr="001140FE">
        <w:rPr>
          <w:rFonts w:ascii="Arial" w:hAnsi="Arial" w:cs="Arial"/>
          <w:sz w:val="24"/>
          <w:szCs w:val="24"/>
        </w:rPr>
        <w:t>would b</w:t>
      </w:r>
      <w:r w:rsidR="00570B02" w:rsidRPr="001140FE">
        <w:rPr>
          <w:rFonts w:ascii="Arial" w:hAnsi="Arial" w:cs="Arial"/>
          <w:sz w:val="24"/>
          <w:szCs w:val="24"/>
        </w:rPr>
        <w:t>e based at the</w:t>
      </w:r>
      <w:r w:rsidR="005B584C" w:rsidRPr="001140FE">
        <w:rPr>
          <w:rFonts w:ascii="Arial" w:hAnsi="Arial" w:cs="Arial"/>
          <w:sz w:val="24"/>
          <w:szCs w:val="24"/>
        </w:rPr>
        <w:t xml:space="preserve"> </w:t>
      </w:r>
      <w:r w:rsidR="00570B02" w:rsidRPr="001140FE">
        <w:rPr>
          <w:rFonts w:ascii="Arial" w:hAnsi="Arial" w:cs="Arial"/>
          <w:sz w:val="24"/>
          <w:szCs w:val="24"/>
        </w:rPr>
        <w:t>same</w:t>
      </w:r>
      <w:r w:rsidR="005B584C" w:rsidRPr="001140FE">
        <w:rPr>
          <w:rFonts w:ascii="Arial" w:hAnsi="Arial" w:cs="Arial"/>
          <w:sz w:val="24"/>
          <w:szCs w:val="24"/>
        </w:rPr>
        <w:t xml:space="preserve"> rate but the amount a customer pays will depend on the number of hours they actually receive rather than a flat day rate</w:t>
      </w:r>
      <w:r w:rsidR="00374607" w:rsidRPr="001140FE">
        <w:rPr>
          <w:rFonts w:ascii="Arial" w:hAnsi="Arial" w:cs="Arial"/>
          <w:sz w:val="24"/>
          <w:szCs w:val="24"/>
        </w:rPr>
        <w:t>.</w:t>
      </w:r>
      <w:r w:rsidR="00805FC0" w:rsidRPr="001140FE">
        <w:rPr>
          <w:rFonts w:ascii="Arial" w:hAnsi="Arial" w:cs="Arial"/>
          <w:sz w:val="24"/>
          <w:szCs w:val="24"/>
        </w:rPr>
        <w:t xml:space="preserve">  </w:t>
      </w:r>
      <w:r w:rsidR="00374607" w:rsidRPr="001140FE">
        <w:rPr>
          <w:rFonts w:ascii="Arial" w:hAnsi="Arial" w:cs="Arial"/>
          <w:sz w:val="24"/>
          <w:szCs w:val="24"/>
        </w:rPr>
        <w:t>T</w:t>
      </w:r>
      <w:r w:rsidR="005B584C" w:rsidRPr="001140FE">
        <w:rPr>
          <w:rFonts w:ascii="Arial" w:hAnsi="Arial" w:cs="Arial"/>
          <w:sz w:val="24"/>
          <w:szCs w:val="24"/>
        </w:rPr>
        <w:t xml:space="preserve">herefore for some </w:t>
      </w:r>
      <w:r w:rsidR="00F877BA" w:rsidRPr="001140FE">
        <w:rPr>
          <w:rFonts w:ascii="Arial" w:hAnsi="Arial" w:cs="Arial"/>
          <w:sz w:val="24"/>
          <w:szCs w:val="24"/>
        </w:rPr>
        <w:t>customer</w:t>
      </w:r>
      <w:r w:rsidR="005B584C" w:rsidRPr="001140FE">
        <w:rPr>
          <w:rFonts w:ascii="Arial" w:hAnsi="Arial" w:cs="Arial"/>
          <w:sz w:val="24"/>
          <w:szCs w:val="24"/>
        </w:rPr>
        <w:t>s the cost will increase and for others it will go down.</w:t>
      </w:r>
    </w:p>
    <w:p w14:paraId="0EE81BB4" w14:textId="77777777" w:rsidR="001A2BD3" w:rsidRPr="001140FE" w:rsidRDefault="001A2BD3" w:rsidP="001A2BD3">
      <w:pPr>
        <w:spacing w:after="0"/>
        <w:rPr>
          <w:rFonts w:ascii="Arial" w:hAnsi="Arial" w:cs="Arial"/>
          <w:sz w:val="24"/>
          <w:szCs w:val="24"/>
        </w:rPr>
      </w:pPr>
    </w:p>
    <w:p w14:paraId="0F5CC18F" w14:textId="77777777" w:rsidR="00570B02" w:rsidRPr="001140FE" w:rsidRDefault="00570B02" w:rsidP="001A2BD3">
      <w:pPr>
        <w:spacing w:after="0"/>
        <w:rPr>
          <w:rFonts w:ascii="Arial" w:hAnsi="Arial" w:cs="Arial"/>
          <w:sz w:val="24"/>
          <w:szCs w:val="24"/>
        </w:rPr>
      </w:pPr>
      <w:r w:rsidRPr="001140FE">
        <w:rPr>
          <w:rFonts w:ascii="Arial" w:hAnsi="Arial" w:cs="Arial"/>
          <w:sz w:val="24"/>
          <w:szCs w:val="24"/>
        </w:rPr>
        <w:t>For Learning Disability Day Care charging will be adjusted to actual daily rate from average daily rate.</w:t>
      </w:r>
    </w:p>
    <w:p w14:paraId="747A562D" w14:textId="77777777" w:rsidR="00A76DB1" w:rsidRPr="001140FE" w:rsidRDefault="00A76DB1" w:rsidP="001A2BD3">
      <w:pPr>
        <w:spacing w:after="0"/>
        <w:rPr>
          <w:rFonts w:ascii="Arial" w:hAnsi="Arial" w:cs="Arial"/>
          <w:sz w:val="24"/>
          <w:szCs w:val="24"/>
        </w:rPr>
      </w:pPr>
    </w:p>
    <w:p w14:paraId="1448E447" w14:textId="032C5E2D" w:rsidR="00A76DB1" w:rsidRPr="001140FE" w:rsidRDefault="00A76DB1" w:rsidP="001A2BD3">
      <w:pPr>
        <w:spacing w:after="0"/>
        <w:rPr>
          <w:rFonts w:ascii="Arial" w:hAnsi="Arial" w:cs="Arial"/>
          <w:sz w:val="24"/>
          <w:szCs w:val="24"/>
        </w:rPr>
      </w:pPr>
      <w:r w:rsidRPr="001140FE">
        <w:rPr>
          <w:rFonts w:ascii="Arial" w:hAnsi="Arial" w:cs="Arial"/>
          <w:sz w:val="24"/>
          <w:szCs w:val="24"/>
        </w:rPr>
        <w:t>The council plans to implement this change</w:t>
      </w:r>
      <w:r w:rsidR="001B63E5" w:rsidRPr="001140FE">
        <w:rPr>
          <w:rFonts w:ascii="Arial" w:hAnsi="Arial" w:cs="Arial"/>
          <w:sz w:val="24"/>
          <w:szCs w:val="24"/>
        </w:rPr>
        <w:t xml:space="preserve"> on 01</w:t>
      </w:r>
      <w:r w:rsidRPr="001140FE">
        <w:rPr>
          <w:rFonts w:ascii="Arial" w:hAnsi="Arial" w:cs="Arial"/>
          <w:sz w:val="24"/>
          <w:szCs w:val="24"/>
        </w:rPr>
        <w:t xml:space="preserve"> April 2015.</w:t>
      </w:r>
    </w:p>
    <w:p w14:paraId="4B6A28DF" w14:textId="77777777" w:rsidR="005B584C" w:rsidRPr="001140FE" w:rsidRDefault="005B584C" w:rsidP="001A2BD3">
      <w:pPr>
        <w:spacing w:after="0"/>
        <w:rPr>
          <w:rFonts w:ascii="Arial" w:hAnsi="Arial" w:cs="Arial"/>
          <w:sz w:val="24"/>
          <w:szCs w:val="24"/>
        </w:rPr>
      </w:pPr>
    </w:p>
    <w:tbl>
      <w:tblPr>
        <w:tblW w:w="9072"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724"/>
        <w:gridCol w:w="2510"/>
        <w:gridCol w:w="2570"/>
      </w:tblGrid>
      <w:tr w:rsidR="00F46F23" w:rsidRPr="001140FE" w14:paraId="078A52E2" w14:textId="77777777" w:rsidTr="001A2BD3">
        <w:trPr>
          <w:jc w:val="center"/>
        </w:trPr>
        <w:tc>
          <w:tcPr>
            <w:tcW w:w="2268" w:type="dxa"/>
            <w:shd w:val="clear" w:color="auto" w:fill="auto"/>
          </w:tcPr>
          <w:p w14:paraId="42AECBE0" w14:textId="77777777" w:rsidR="00F46F23" w:rsidRPr="001140FE" w:rsidRDefault="00F46F23" w:rsidP="001A2BD3">
            <w:pPr>
              <w:spacing w:after="0"/>
              <w:rPr>
                <w:rFonts w:ascii="Arial" w:hAnsi="Arial" w:cs="Arial"/>
                <w:b/>
                <w:sz w:val="24"/>
                <w:szCs w:val="24"/>
              </w:rPr>
            </w:pPr>
            <w:r w:rsidRPr="001140FE">
              <w:rPr>
                <w:rFonts w:ascii="Arial" w:hAnsi="Arial" w:cs="Arial"/>
                <w:b/>
                <w:sz w:val="24"/>
                <w:szCs w:val="24"/>
              </w:rPr>
              <w:t>Charging Proposal</w:t>
            </w:r>
          </w:p>
        </w:tc>
        <w:tc>
          <w:tcPr>
            <w:tcW w:w="1724" w:type="dxa"/>
            <w:shd w:val="clear" w:color="auto" w:fill="auto"/>
          </w:tcPr>
          <w:p w14:paraId="46D03A8C" w14:textId="77777777" w:rsidR="00F46F23" w:rsidRPr="001140FE" w:rsidRDefault="00F46F23" w:rsidP="001A2BD3">
            <w:pPr>
              <w:spacing w:after="0"/>
              <w:rPr>
                <w:rFonts w:ascii="Arial" w:hAnsi="Arial" w:cs="Arial"/>
                <w:b/>
                <w:sz w:val="24"/>
                <w:szCs w:val="24"/>
              </w:rPr>
            </w:pPr>
            <w:r w:rsidRPr="001140FE">
              <w:rPr>
                <w:rFonts w:ascii="Arial" w:hAnsi="Arial" w:cs="Arial"/>
                <w:b/>
                <w:sz w:val="24"/>
                <w:szCs w:val="24"/>
              </w:rPr>
              <w:t>Current Arrangement</w:t>
            </w:r>
          </w:p>
        </w:tc>
        <w:tc>
          <w:tcPr>
            <w:tcW w:w="2510" w:type="dxa"/>
            <w:shd w:val="clear" w:color="auto" w:fill="auto"/>
          </w:tcPr>
          <w:p w14:paraId="3D62F576" w14:textId="77777777" w:rsidR="00F46F23" w:rsidRPr="001140FE" w:rsidRDefault="001B63E5" w:rsidP="001A2BD3">
            <w:pPr>
              <w:spacing w:after="0"/>
              <w:rPr>
                <w:rFonts w:ascii="Arial" w:hAnsi="Arial" w:cs="Arial"/>
                <w:b/>
                <w:sz w:val="24"/>
                <w:szCs w:val="24"/>
              </w:rPr>
            </w:pPr>
            <w:r w:rsidRPr="001140FE">
              <w:rPr>
                <w:rFonts w:ascii="Arial" w:hAnsi="Arial" w:cs="Arial"/>
                <w:b/>
                <w:sz w:val="24"/>
                <w:szCs w:val="24"/>
              </w:rPr>
              <w:t xml:space="preserve">01 </w:t>
            </w:r>
            <w:r w:rsidR="00B02DB9" w:rsidRPr="001140FE">
              <w:rPr>
                <w:rFonts w:ascii="Arial" w:hAnsi="Arial" w:cs="Arial"/>
                <w:b/>
                <w:sz w:val="24"/>
                <w:szCs w:val="24"/>
              </w:rPr>
              <w:t>January 2015</w:t>
            </w:r>
          </w:p>
        </w:tc>
        <w:tc>
          <w:tcPr>
            <w:tcW w:w="2570" w:type="dxa"/>
            <w:shd w:val="clear" w:color="auto" w:fill="auto"/>
          </w:tcPr>
          <w:p w14:paraId="186F793A" w14:textId="77777777" w:rsidR="00F46F23" w:rsidRPr="001140FE" w:rsidRDefault="001B63E5" w:rsidP="001A2BD3">
            <w:pPr>
              <w:spacing w:after="0"/>
              <w:rPr>
                <w:rFonts w:ascii="Arial" w:hAnsi="Arial" w:cs="Arial"/>
                <w:b/>
                <w:sz w:val="24"/>
                <w:szCs w:val="24"/>
              </w:rPr>
            </w:pPr>
            <w:r w:rsidRPr="001140FE">
              <w:rPr>
                <w:rFonts w:ascii="Arial" w:hAnsi="Arial" w:cs="Arial"/>
                <w:b/>
                <w:sz w:val="24"/>
                <w:szCs w:val="24"/>
              </w:rPr>
              <w:t xml:space="preserve">01 </w:t>
            </w:r>
            <w:r w:rsidR="00F46F23" w:rsidRPr="001140FE">
              <w:rPr>
                <w:rFonts w:ascii="Arial" w:hAnsi="Arial" w:cs="Arial"/>
                <w:b/>
                <w:sz w:val="24"/>
                <w:szCs w:val="24"/>
              </w:rPr>
              <w:t>April 2015</w:t>
            </w:r>
          </w:p>
        </w:tc>
      </w:tr>
      <w:tr w:rsidR="00F46F23" w:rsidRPr="001140FE" w14:paraId="2FCE68F1" w14:textId="77777777" w:rsidTr="001A2BD3">
        <w:trPr>
          <w:jc w:val="center"/>
        </w:trPr>
        <w:tc>
          <w:tcPr>
            <w:tcW w:w="2268" w:type="dxa"/>
            <w:shd w:val="clear" w:color="auto" w:fill="auto"/>
          </w:tcPr>
          <w:p w14:paraId="609A4D0A" w14:textId="77777777" w:rsidR="00F46F23" w:rsidRPr="001140FE" w:rsidRDefault="00F46F23" w:rsidP="001A2BD3">
            <w:pPr>
              <w:spacing w:after="0"/>
              <w:rPr>
                <w:rFonts w:ascii="Arial" w:hAnsi="Arial" w:cs="Arial"/>
                <w:sz w:val="24"/>
                <w:szCs w:val="24"/>
              </w:rPr>
            </w:pPr>
            <w:r w:rsidRPr="001140FE">
              <w:rPr>
                <w:rFonts w:ascii="Arial" w:hAnsi="Arial" w:cs="Arial"/>
                <w:sz w:val="24"/>
                <w:szCs w:val="24"/>
              </w:rPr>
              <w:t>Learning Disability Day Opportunities</w:t>
            </w:r>
          </w:p>
        </w:tc>
        <w:tc>
          <w:tcPr>
            <w:tcW w:w="1724" w:type="dxa"/>
            <w:shd w:val="clear" w:color="auto" w:fill="auto"/>
          </w:tcPr>
          <w:p w14:paraId="1A8A6787" w14:textId="77777777" w:rsidR="00F46F23" w:rsidRPr="001140FE" w:rsidRDefault="00F46F23" w:rsidP="001A2BD3">
            <w:pPr>
              <w:spacing w:after="0"/>
              <w:rPr>
                <w:rFonts w:ascii="Arial" w:hAnsi="Arial" w:cs="Arial"/>
                <w:sz w:val="24"/>
                <w:szCs w:val="24"/>
              </w:rPr>
            </w:pPr>
            <w:r w:rsidRPr="001140FE">
              <w:rPr>
                <w:rFonts w:ascii="Arial" w:hAnsi="Arial" w:cs="Arial"/>
                <w:sz w:val="24"/>
                <w:szCs w:val="24"/>
              </w:rPr>
              <w:t>£46.74 per day</w:t>
            </w:r>
          </w:p>
        </w:tc>
        <w:tc>
          <w:tcPr>
            <w:tcW w:w="2510" w:type="dxa"/>
            <w:shd w:val="clear" w:color="auto" w:fill="auto"/>
          </w:tcPr>
          <w:p w14:paraId="4AB2794A" w14:textId="77777777" w:rsidR="00F46F23" w:rsidRPr="001140FE" w:rsidRDefault="00A76DB1" w:rsidP="001A2BD3">
            <w:pPr>
              <w:spacing w:after="0"/>
              <w:rPr>
                <w:rFonts w:ascii="Arial" w:hAnsi="Arial" w:cs="Arial"/>
                <w:sz w:val="24"/>
                <w:szCs w:val="24"/>
              </w:rPr>
            </w:pPr>
            <w:r w:rsidRPr="001140FE">
              <w:rPr>
                <w:rFonts w:ascii="Arial" w:hAnsi="Arial" w:cs="Arial"/>
                <w:sz w:val="24"/>
                <w:szCs w:val="24"/>
              </w:rPr>
              <w:t>No change</w:t>
            </w:r>
          </w:p>
        </w:tc>
        <w:tc>
          <w:tcPr>
            <w:tcW w:w="2570" w:type="dxa"/>
            <w:shd w:val="clear" w:color="auto" w:fill="auto"/>
          </w:tcPr>
          <w:p w14:paraId="3BE3DE28" w14:textId="77777777" w:rsidR="00F46F23" w:rsidRPr="001140FE" w:rsidRDefault="00F46F23" w:rsidP="001A2BD3">
            <w:pPr>
              <w:spacing w:after="0"/>
              <w:rPr>
                <w:rFonts w:ascii="Arial" w:hAnsi="Arial" w:cs="Arial"/>
                <w:sz w:val="24"/>
                <w:szCs w:val="24"/>
              </w:rPr>
            </w:pPr>
            <w:r w:rsidRPr="001140FE">
              <w:rPr>
                <w:rFonts w:ascii="Arial" w:hAnsi="Arial" w:cs="Arial"/>
                <w:sz w:val="24"/>
                <w:szCs w:val="24"/>
              </w:rPr>
              <w:t xml:space="preserve">Introduce hourly rates </w:t>
            </w:r>
            <w:r w:rsidR="00D67551" w:rsidRPr="001140FE">
              <w:rPr>
                <w:rFonts w:ascii="Arial" w:hAnsi="Arial" w:cs="Arial"/>
                <w:sz w:val="24"/>
                <w:szCs w:val="24"/>
              </w:rPr>
              <w:t>at the actual rates for each service</w:t>
            </w:r>
          </w:p>
        </w:tc>
      </w:tr>
      <w:tr w:rsidR="00F46F23" w:rsidRPr="001140FE" w14:paraId="65A7F7B6" w14:textId="77777777" w:rsidTr="001A2BD3">
        <w:trPr>
          <w:jc w:val="center"/>
        </w:trPr>
        <w:tc>
          <w:tcPr>
            <w:tcW w:w="2268" w:type="dxa"/>
            <w:shd w:val="clear" w:color="auto" w:fill="auto"/>
          </w:tcPr>
          <w:p w14:paraId="1C9CB92C" w14:textId="77777777" w:rsidR="00F46F23" w:rsidRPr="001140FE" w:rsidRDefault="00F46F23" w:rsidP="001A2BD3">
            <w:pPr>
              <w:spacing w:after="0"/>
              <w:rPr>
                <w:rFonts w:ascii="Arial" w:hAnsi="Arial" w:cs="Arial"/>
                <w:sz w:val="24"/>
                <w:szCs w:val="24"/>
              </w:rPr>
            </w:pPr>
            <w:r w:rsidRPr="001140FE">
              <w:rPr>
                <w:rFonts w:ascii="Arial" w:hAnsi="Arial" w:cs="Arial"/>
                <w:sz w:val="24"/>
                <w:szCs w:val="24"/>
              </w:rPr>
              <w:t>Learning Disability Day Care</w:t>
            </w:r>
          </w:p>
        </w:tc>
        <w:tc>
          <w:tcPr>
            <w:tcW w:w="1724" w:type="dxa"/>
            <w:shd w:val="clear" w:color="auto" w:fill="auto"/>
          </w:tcPr>
          <w:p w14:paraId="43789BBC" w14:textId="77777777" w:rsidR="00F46F23" w:rsidRPr="001140FE" w:rsidRDefault="00F46F23" w:rsidP="001A2BD3">
            <w:pPr>
              <w:spacing w:after="0"/>
              <w:rPr>
                <w:rFonts w:ascii="Arial" w:hAnsi="Arial" w:cs="Arial"/>
                <w:sz w:val="24"/>
                <w:szCs w:val="24"/>
              </w:rPr>
            </w:pPr>
            <w:r w:rsidRPr="001140FE">
              <w:rPr>
                <w:rFonts w:ascii="Arial" w:hAnsi="Arial" w:cs="Arial"/>
                <w:sz w:val="24"/>
                <w:szCs w:val="24"/>
              </w:rPr>
              <w:t>£46.74 per day</w:t>
            </w:r>
          </w:p>
        </w:tc>
        <w:tc>
          <w:tcPr>
            <w:tcW w:w="2510" w:type="dxa"/>
            <w:shd w:val="clear" w:color="auto" w:fill="auto"/>
          </w:tcPr>
          <w:p w14:paraId="04FB5178" w14:textId="77777777" w:rsidR="00F46F23" w:rsidRPr="001140FE" w:rsidRDefault="00A76DB1" w:rsidP="001A2BD3">
            <w:pPr>
              <w:spacing w:after="0"/>
              <w:rPr>
                <w:rFonts w:ascii="Arial" w:hAnsi="Arial" w:cs="Arial"/>
                <w:sz w:val="24"/>
                <w:szCs w:val="24"/>
              </w:rPr>
            </w:pPr>
            <w:r w:rsidRPr="001140FE">
              <w:rPr>
                <w:rFonts w:ascii="Arial" w:hAnsi="Arial" w:cs="Arial"/>
                <w:sz w:val="24"/>
                <w:szCs w:val="24"/>
              </w:rPr>
              <w:t>No change</w:t>
            </w:r>
          </w:p>
        </w:tc>
        <w:tc>
          <w:tcPr>
            <w:tcW w:w="2570" w:type="dxa"/>
            <w:shd w:val="clear" w:color="auto" w:fill="auto"/>
          </w:tcPr>
          <w:p w14:paraId="387117B9" w14:textId="77777777" w:rsidR="00F46F23" w:rsidRPr="001140FE" w:rsidRDefault="00D67551" w:rsidP="001A2BD3">
            <w:pPr>
              <w:spacing w:after="0"/>
              <w:rPr>
                <w:rFonts w:ascii="Arial" w:hAnsi="Arial" w:cs="Arial"/>
                <w:sz w:val="24"/>
                <w:szCs w:val="24"/>
              </w:rPr>
            </w:pPr>
            <w:r w:rsidRPr="001140FE">
              <w:rPr>
                <w:rFonts w:ascii="Arial" w:hAnsi="Arial" w:cs="Arial"/>
                <w:sz w:val="24"/>
                <w:szCs w:val="24"/>
              </w:rPr>
              <w:t>R</w:t>
            </w:r>
            <w:r w:rsidR="00F46F23" w:rsidRPr="001140FE">
              <w:rPr>
                <w:rFonts w:ascii="Arial" w:hAnsi="Arial" w:cs="Arial"/>
                <w:sz w:val="24"/>
                <w:szCs w:val="24"/>
              </w:rPr>
              <w:t xml:space="preserve">eplace </w:t>
            </w:r>
            <w:r w:rsidRPr="001140FE">
              <w:rPr>
                <w:rFonts w:ascii="Arial" w:hAnsi="Arial" w:cs="Arial"/>
                <w:sz w:val="24"/>
                <w:szCs w:val="24"/>
              </w:rPr>
              <w:t xml:space="preserve">the average daily rate with </w:t>
            </w:r>
            <w:r w:rsidR="00F46F23" w:rsidRPr="001140FE">
              <w:rPr>
                <w:rFonts w:ascii="Arial" w:hAnsi="Arial" w:cs="Arial"/>
                <w:sz w:val="24"/>
                <w:szCs w:val="24"/>
              </w:rPr>
              <w:t>individual actual daily rates</w:t>
            </w:r>
            <w:r w:rsidRPr="001140FE">
              <w:rPr>
                <w:rFonts w:ascii="Arial" w:hAnsi="Arial" w:cs="Arial"/>
                <w:sz w:val="24"/>
                <w:szCs w:val="24"/>
              </w:rPr>
              <w:t xml:space="preserve"> for each service</w:t>
            </w:r>
          </w:p>
        </w:tc>
      </w:tr>
    </w:tbl>
    <w:p w14:paraId="6C8ED164" w14:textId="27683F34" w:rsidR="00310A8C" w:rsidRDefault="00310A8C" w:rsidP="001A2BD3">
      <w:pPr>
        <w:spacing w:after="0"/>
        <w:rPr>
          <w:rFonts w:ascii="Arial" w:hAnsi="Arial" w:cs="Arial"/>
          <w:sz w:val="24"/>
          <w:szCs w:val="24"/>
        </w:rPr>
      </w:pPr>
    </w:p>
    <w:p w14:paraId="654D7A3E" w14:textId="77777777" w:rsidR="00310A8C" w:rsidRPr="001140FE" w:rsidRDefault="00310A8C" w:rsidP="001A2BD3">
      <w:pPr>
        <w:spacing w:after="0"/>
        <w:rPr>
          <w:rFonts w:ascii="Arial" w:hAnsi="Arial" w:cs="Arial"/>
          <w:sz w:val="24"/>
          <w:szCs w:val="24"/>
        </w:rPr>
      </w:pPr>
    </w:p>
    <w:p w14:paraId="09DCAC32" w14:textId="582589BC" w:rsidR="00F46F23" w:rsidRDefault="002F74CB" w:rsidP="001A2BD3">
      <w:pPr>
        <w:spacing w:after="0"/>
        <w:rPr>
          <w:rFonts w:ascii="Arial" w:hAnsi="Arial" w:cs="Arial"/>
          <w:b/>
          <w:sz w:val="24"/>
          <w:szCs w:val="24"/>
        </w:rPr>
      </w:pPr>
      <w:r w:rsidRPr="001140FE">
        <w:rPr>
          <w:rFonts w:ascii="Arial" w:hAnsi="Arial" w:cs="Arial"/>
          <w:b/>
          <w:sz w:val="24"/>
          <w:szCs w:val="24"/>
        </w:rPr>
        <w:t>Point</w:t>
      </w:r>
      <w:r w:rsidR="00374607" w:rsidRPr="001140FE">
        <w:rPr>
          <w:rFonts w:ascii="Arial" w:hAnsi="Arial" w:cs="Arial"/>
          <w:b/>
          <w:sz w:val="24"/>
          <w:szCs w:val="24"/>
        </w:rPr>
        <w:t>s</w:t>
      </w:r>
      <w:r w:rsidR="00570B02" w:rsidRPr="001140FE">
        <w:rPr>
          <w:rFonts w:ascii="Arial" w:hAnsi="Arial" w:cs="Arial"/>
          <w:b/>
          <w:sz w:val="24"/>
          <w:szCs w:val="24"/>
        </w:rPr>
        <w:t xml:space="preserve"> of Note</w:t>
      </w:r>
    </w:p>
    <w:p w14:paraId="797B8F6B" w14:textId="77777777" w:rsidR="001A2BD3" w:rsidRPr="001140FE" w:rsidRDefault="001A2BD3" w:rsidP="001A2BD3">
      <w:pPr>
        <w:spacing w:after="0"/>
        <w:rPr>
          <w:rFonts w:ascii="Arial" w:hAnsi="Arial" w:cs="Arial"/>
          <w:b/>
          <w:sz w:val="24"/>
          <w:szCs w:val="24"/>
        </w:rPr>
      </w:pPr>
    </w:p>
    <w:p w14:paraId="71C6ABFD" w14:textId="3626DC1A" w:rsidR="00D67551" w:rsidRDefault="00D67551" w:rsidP="001A2BD3">
      <w:pPr>
        <w:spacing w:after="0"/>
        <w:rPr>
          <w:rFonts w:ascii="Arial" w:hAnsi="Arial" w:cs="Arial"/>
          <w:sz w:val="24"/>
          <w:szCs w:val="24"/>
        </w:rPr>
      </w:pPr>
      <w:r w:rsidRPr="001140FE">
        <w:rPr>
          <w:rFonts w:ascii="Arial" w:hAnsi="Arial" w:cs="Arial"/>
          <w:sz w:val="24"/>
          <w:szCs w:val="24"/>
        </w:rPr>
        <w:t xml:space="preserve">The amounts </w:t>
      </w:r>
      <w:r w:rsidR="00570B02" w:rsidRPr="001140FE">
        <w:rPr>
          <w:rFonts w:ascii="Arial" w:hAnsi="Arial" w:cs="Arial"/>
          <w:sz w:val="24"/>
          <w:szCs w:val="24"/>
        </w:rPr>
        <w:t xml:space="preserve">included in the consultation </w:t>
      </w:r>
      <w:r w:rsidRPr="001140FE">
        <w:rPr>
          <w:rFonts w:ascii="Arial" w:hAnsi="Arial" w:cs="Arial"/>
          <w:sz w:val="24"/>
          <w:szCs w:val="24"/>
        </w:rPr>
        <w:t xml:space="preserve">are </w:t>
      </w:r>
      <w:r w:rsidR="00570B02" w:rsidRPr="001140FE">
        <w:rPr>
          <w:rFonts w:ascii="Arial" w:hAnsi="Arial" w:cs="Arial"/>
          <w:sz w:val="24"/>
          <w:szCs w:val="24"/>
        </w:rPr>
        <w:t xml:space="preserve">calculated </w:t>
      </w:r>
      <w:r w:rsidRPr="001140FE">
        <w:rPr>
          <w:rFonts w:ascii="Arial" w:hAnsi="Arial" w:cs="Arial"/>
          <w:sz w:val="24"/>
          <w:szCs w:val="24"/>
        </w:rPr>
        <w:t xml:space="preserve">at current prices. Costs will change from year to year, reflecting inflation and other changes. </w:t>
      </w:r>
      <w:r w:rsidR="00570B02" w:rsidRPr="001140FE">
        <w:rPr>
          <w:rFonts w:ascii="Arial" w:hAnsi="Arial" w:cs="Arial"/>
          <w:sz w:val="24"/>
          <w:szCs w:val="24"/>
        </w:rPr>
        <w:t>As a result charging rates may change annually.</w:t>
      </w:r>
    </w:p>
    <w:p w14:paraId="143A0392" w14:textId="77777777" w:rsidR="001A2BD3" w:rsidRPr="001140FE" w:rsidRDefault="001A2BD3" w:rsidP="001A2BD3">
      <w:pPr>
        <w:spacing w:after="0"/>
        <w:rPr>
          <w:rFonts w:ascii="Arial" w:hAnsi="Arial" w:cs="Arial"/>
          <w:sz w:val="24"/>
          <w:szCs w:val="24"/>
        </w:rPr>
      </w:pPr>
    </w:p>
    <w:p w14:paraId="6DC10118" w14:textId="77777777" w:rsidR="00A53059" w:rsidRPr="001140FE" w:rsidRDefault="00A53059" w:rsidP="001A2BD3">
      <w:pPr>
        <w:spacing w:after="0"/>
        <w:rPr>
          <w:rFonts w:ascii="Arial" w:hAnsi="Arial" w:cs="Arial"/>
          <w:sz w:val="24"/>
          <w:szCs w:val="24"/>
        </w:rPr>
      </w:pPr>
      <w:r w:rsidRPr="001140FE">
        <w:rPr>
          <w:rFonts w:ascii="Arial" w:hAnsi="Arial" w:cs="Arial"/>
          <w:sz w:val="24"/>
          <w:szCs w:val="24"/>
        </w:rPr>
        <w:t xml:space="preserve">All dates quoted are the earliest implementation dates.  Customers will always receive a minimum </w:t>
      </w:r>
      <w:r w:rsidR="00805FC0" w:rsidRPr="001140FE">
        <w:rPr>
          <w:rFonts w:ascii="Arial" w:hAnsi="Arial" w:cs="Arial"/>
          <w:sz w:val="24"/>
          <w:szCs w:val="24"/>
        </w:rPr>
        <w:t>of 4</w:t>
      </w:r>
      <w:r w:rsidRPr="001140FE">
        <w:rPr>
          <w:rFonts w:ascii="Arial" w:hAnsi="Arial" w:cs="Arial"/>
          <w:sz w:val="24"/>
          <w:szCs w:val="24"/>
        </w:rPr>
        <w:t xml:space="preserve"> weeks’ notice before any changes are made. </w:t>
      </w:r>
    </w:p>
    <w:p w14:paraId="2053DD0C" w14:textId="77777777" w:rsidR="005617DE" w:rsidRPr="001140FE" w:rsidRDefault="005617DE" w:rsidP="001A2BD3">
      <w:pPr>
        <w:spacing w:after="0"/>
        <w:rPr>
          <w:rFonts w:ascii="Arial" w:hAnsi="Arial" w:cs="Arial"/>
          <w:sz w:val="24"/>
          <w:szCs w:val="24"/>
        </w:rPr>
      </w:pPr>
    </w:p>
    <w:p w14:paraId="7CA0E994" w14:textId="77777777" w:rsidR="00310A8C" w:rsidRDefault="00310A8C">
      <w:pPr>
        <w:rPr>
          <w:rFonts w:ascii="Arial" w:hAnsi="Arial" w:cs="Arial"/>
          <w:b/>
          <w:sz w:val="24"/>
          <w:szCs w:val="24"/>
        </w:rPr>
      </w:pPr>
      <w:r>
        <w:rPr>
          <w:rFonts w:ascii="Arial" w:hAnsi="Arial" w:cs="Arial"/>
          <w:b/>
          <w:sz w:val="24"/>
          <w:szCs w:val="24"/>
        </w:rPr>
        <w:br w:type="page"/>
      </w:r>
    </w:p>
    <w:p w14:paraId="4C53DB6B" w14:textId="5DF434F8" w:rsidR="00B65300" w:rsidRDefault="00EE5C40" w:rsidP="001A2BD3">
      <w:pPr>
        <w:spacing w:after="0"/>
        <w:rPr>
          <w:rFonts w:ascii="Arial" w:hAnsi="Arial" w:cs="Arial"/>
          <w:b/>
          <w:sz w:val="24"/>
          <w:szCs w:val="24"/>
        </w:rPr>
      </w:pPr>
      <w:r w:rsidRPr="001140FE">
        <w:rPr>
          <w:rFonts w:ascii="Arial" w:hAnsi="Arial" w:cs="Arial"/>
          <w:b/>
          <w:sz w:val="24"/>
          <w:szCs w:val="24"/>
        </w:rPr>
        <w:lastRenderedPageBreak/>
        <w:t>What could the changes mean f</w:t>
      </w:r>
      <w:r w:rsidR="002F74CB" w:rsidRPr="001140FE">
        <w:rPr>
          <w:rFonts w:ascii="Arial" w:hAnsi="Arial" w:cs="Arial"/>
          <w:b/>
          <w:sz w:val="24"/>
          <w:szCs w:val="24"/>
        </w:rPr>
        <w:t>o</w:t>
      </w:r>
      <w:r w:rsidRPr="001140FE">
        <w:rPr>
          <w:rFonts w:ascii="Arial" w:hAnsi="Arial" w:cs="Arial"/>
          <w:b/>
          <w:sz w:val="24"/>
          <w:szCs w:val="24"/>
        </w:rPr>
        <w:t>r</w:t>
      </w:r>
      <w:r w:rsidR="002F74CB" w:rsidRPr="001140FE">
        <w:rPr>
          <w:rFonts w:ascii="Arial" w:hAnsi="Arial" w:cs="Arial"/>
          <w:b/>
          <w:sz w:val="24"/>
          <w:szCs w:val="24"/>
        </w:rPr>
        <w:t xml:space="preserve"> a customer?</w:t>
      </w:r>
      <w:r w:rsidR="002E5898" w:rsidRPr="001140FE">
        <w:rPr>
          <w:rFonts w:ascii="Arial" w:hAnsi="Arial" w:cs="Arial"/>
          <w:b/>
          <w:sz w:val="24"/>
          <w:szCs w:val="24"/>
        </w:rPr>
        <w:t xml:space="preserve"> </w:t>
      </w:r>
    </w:p>
    <w:p w14:paraId="0B26BBBB" w14:textId="77777777" w:rsidR="001A2BD3" w:rsidRPr="001140FE" w:rsidRDefault="001A2BD3" w:rsidP="001A2BD3">
      <w:pPr>
        <w:spacing w:after="0"/>
        <w:rPr>
          <w:rFonts w:ascii="Arial" w:hAnsi="Arial" w:cs="Arial"/>
          <w:b/>
          <w:sz w:val="24"/>
          <w:szCs w:val="24"/>
        </w:rPr>
      </w:pPr>
    </w:p>
    <w:p w14:paraId="48156B57" w14:textId="1AEF61FC" w:rsidR="00C70ECC" w:rsidRDefault="00EE5C40" w:rsidP="001A2BD3">
      <w:pPr>
        <w:spacing w:after="0"/>
        <w:rPr>
          <w:rFonts w:ascii="Arial" w:hAnsi="Arial" w:cs="Arial"/>
          <w:sz w:val="24"/>
          <w:szCs w:val="24"/>
        </w:rPr>
      </w:pPr>
      <w:r w:rsidRPr="001A2BD3">
        <w:rPr>
          <w:rFonts w:ascii="Arial" w:hAnsi="Arial" w:cs="Arial"/>
          <w:sz w:val="24"/>
          <w:szCs w:val="24"/>
        </w:rPr>
        <w:t>I</w:t>
      </w:r>
      <w:r w:rsidR="002F74CB" w:rsidRPr="001A2BD3">
        <w:rPr>
          <w:rFonts w:ascii="Arial" w:hAnsi="Arial" w:cs="Arial"/>
          <w:sz w:val="24"/>
          <w:szCs w:val="24"/>
        </w:rPr>
        <w:t xml:space="preserve">nformation about the new charging </w:t>
      </w:r>
      <w:r w:rsidRPr="001A2BD3">
        <w:rPr>
          <w:rFonts w:ascii="Arial" w:hAnsi="Arial" w:cs="Arial"/>
          <w:sz w:val="24"/>
          <w:szCs w:val="24"/>
        </w:rPr>
        <w:t xml:space="preserve">proposals </w:t>
      </w:r>
      <w:r w:rsidR="002F74CB" w:rsidRPr="001A2BD3">
        <w:rPr>
          <w:rFonts w:ascii="Arial" w:hAnsi="Arial" w:cs="Arial"/>
          <w:sz w:val="24"/>
          <w:szCs w:val="24"/>
        </w:rPr>
        <w:t xml:space="preserve">has been outlined in this </w:t>
      </w:r>
      <w:r w:rsidR="00310A8C" w:rsidRPr="001A2BD3">
        <w:rPr>
          <w:rFonts w:ascii="Arial" w:hAnsi="Arial" w:cs="Arial"/>
          <w:sz w:val="24"/>
          <w:szCs w:val="24"/>
        </w:rPr>
        <w:t>document;</w:t>
      </w:r>
      <w:r w:rsidR="002F74CB" w:rsidRPr="001140FE">
        <w:rPr>
          <w:rFonts w:ascii="Arial" w:hAnsi="Arial" w:cs="Arial"/>
          <w:sz w:val="24"/>
          <w:szCs w:val="24"/>
        </w:rPr>
        <w:t xml:space="preserve"> however</w:t>
      </w:r>
      <w:r w:rsidR="00FD3D2F" w:rsidRPr="001140FE">
        <w:rPr>
          <w:rFonts w:ascii="Arial" w:hAnsi="Arial" w:cs="Arial"/>
          <w:sz w:val="24"/>
          <w:szCs w:val="24"/>
        </w:rPr>
        <w:t xml:space="preserve">, the impact </w:t>
      </w:r>
      <w:r w:rsidR="002F74CB" w:rsidRPr="001140FE">
        <w:rPr>
          <w:rFonts w:ascii="Arial" w:hAnsi="Arial" w:cs="Arial"/>
          <w:sz w:val="24"/>
          <w:szCs w:val="24"/>
        </w:rPr>
        <w:t>on an</w:t>
      </w:r>
      <w:r w:rsidR="006E5A2C" w:rsidRPr="001140FE">
        <w:rPr>
          <w:rFonts w:ascii="Arial" w:hAnsi="Arial" w:cs="Arial"/>
          <w:sz w:val="24"/>
          <w:szCs w:val="24"/>
        </w:rPr>
        <w:t xml:space="preserve"> </w:t>
      </w:r>
      <w:r w:rsidR="00FD3D2F" w:rsidRPr="001140FE">
        <w:rPr>
          <w:rFonts w:ascii="Arial" w:hAnsi="Arial" w:cs="Arial"/>
          <w:sz w:val="24"/>
          <w:szCs w:val="24"/>
        </w:rPr>
        <w:t xml:space="preserve">individual </w:t>
      </w:r>
      <w:r w:rsidR="002F74CB" w:rsidRPr="001140FE">
        <w:rPr>
          <w:rFonts w:ascii="Arial" w:hAnsi="Arial" w:cs="Arial"/>
          <w:sz w:val="24"/>
          <w:szCs w:val="24"/>
        </w:rPr>
        <w:t xml:space="preserve">customer </w:t>
      </w:r>
      <w:r w:rsidR="00FD3D2F" w:rsidRPr="001140FE">
        <w:rPr>
          <w:rFonts w:ascii="Arial" w:hAnsi="Arial" w:cs="Arial"/>
          <w:sz w:val="24"/>
          <w:szCs w:val="24"/>
        </w:rPr>
        <w:t xml:space="preserve">is dependent upon </w:t>
      </w:r>
      <w:r w:rsidR="00B977CF" w:rsidRPr="001140FE">
        <w:rPr>
          <w:rFonts w:ascii="Arial" w:hAnsi="Arial" w:cs="Arial"/>
          <w:sz w:val="24"/>
          <w:szCs w:val="24"/>
        </w:rPr>
        <w:t>a combination of the care they receive and their financial assessment.</w:t>
      </w:r>
      <w:r w:rsidR="002E5898" w:rsidRPr="001140FE">
        <w:rPr>
          <w:rFonts w:ascii="Arial" w:hAnsi="Arial" w:cs="Arial"/>
          <w:sz w:val="24"/>
          <w:szCs w:val="24"/>
        </w:rPr>
        <w:t xml:space="preserve"> </w:t>
      </w:r>
      <w:r w:rsidR="00FD3D2F" w:rsidRPr="001140FE">
        <w:rPr>
          <w:rFonts w:ascii="Arial" w:hAnsi="Arial" w:cs="Arial"/>
          <w:sz w:val="24"/>
          <w:szCs w:val="24"/>
        </w:rPr>
        <w:t xml:space="preserve">All </w:t>
      </w:r>
      <w:r w:rsidR="006E5A2C" w:rsidRPr="001140FE">
        <w:rPr>
          <w:rFonts w:ascii="Arial" w:hAnsi="Arial" w:cs="Arial"/>
          <w:sz w:val="24"/>
          <w:szCs w:val="24"/>
        </w:rPr>
        <w:t xml:space="preserve">of the </w:t>
      </w:r>
      <w:r w:rsidR="00C70ECC" w:rsidRPr="001140FE">
        <w:rPr>
          <w:rFonts w:ascii="Arial" w:hAnsi="Arial" w:cs="Arial"/>
          <w:sz w:val="24"/>
          <w:szCs w:val="24"/>
        </w:rPr>
        <w:t xml:space="preserve">new planned </w:t>
      </w:r>
      <w:r w:rsidR="00FD3D2F" w:rsidRPr="001140FE">
        <w:rPr>
          <w:rFonts w:ascii="Arial" w:hAnsi="Arial" w:cs="Arial"/>
          <w:sz w:val="24"/>
          <w:szCs w:val="24"/>
        </w:rPr>
        <w:t xml:space="preserve">charges </w:t>
      </w:r>
      <w:r w:rsidR="00C70ECC" w:rsidRPr="001140FE">
        <w:rPr>
          <w:rFonts w:ascii="Arial" w:hAnsi="Arial" w:cs="Arial"/>
          <w:sz w:val="24"/>
          <w:szCs w:val="24"/>
        </w:rPr>
        <w:t>w</w:t>
      </w:r>
      <w:r w:rsidR="00C2558D" w:rsidRPr="001140FE">
        <w:rPr>
          <w:rFonts w:ascii="Arial" w:hAnsi="Arial" w:cs="Arial"/>
          <w:sz w:val="24"/>
          <w:szCs w:val="24"/>
        </w:rPr>
        <w:t>ould</w:t>
      </w:r>
      <w:r w:rsidR="00C70ECC" w:rsidRPr="001140FE">
        <w:rPr>
          <w:rFonts w:ascii="Arial" w:hAnsi="Arial" w:cs="Arial"/>
          <w:sz w:val="24"/>
          <w:szCs w:val="24"/>
        </w:rPr>
        <w:t xml:space="preserve"> continue to be </w:t>
      </w:r>
      <w:r w:rsidR="00FD3D2F" w:rsidRPr="001140FE">
        <w:rPr>
          <w:rFonts w:ascii="Arial" w:hAnsi="Arial" w:cs="Arial"/>
          <w:sz w:val="24"/>
          <w:szCs w:val="24"/>
        </w:rPr>
        <w:t>means tested</w:t>
      </w:r>
      <w:r w:rsidR="006E5A2C" w:rsidRPr="001140FE">
        <w:rPr>
          <w:rFonts w:ascii="Arial" w:hAnsi="Arial" w:cs="Arial"/>
          <w:sz w:val="24"/>
          <w:szCs w:val="24"/>
        </w:rPr>
        <w:t xml:space="preserve">. </w:t>
      </w:r>
      <w:r w:rsidR="00FD3D2F" w:rsidRPr="001140FE">
        <w:rPr>
          <w:rFonts w:ascii="Arial" w:hAnsi="Arial" w:cs="Arial"/>
          <w:sz w:val="24"/>
          <w:szCs w:val="24"/>
        </w:rPr>
        <w:t xml:space="preserve"> The means test </w:t>
      </w:r>
      <w:r w:rsidR="00C70ECC" w:rsidRPr="001140FE">
        <w:rPr>
          <w:rFonts w:ascii="Arial" w:hAnsi="Arial" w:cs="Arial"/>
          <w:sz w:val="24"/>
          <w:szCs w:val="24"/>
        </w:rPr>
        <w:t xml:space="preserve">checks, through financial assessment, whether a customer can afford services by taking into </w:t>
      </w:r>
      <w:r w:rsidR="00FD3D2F" w:rsidRPr="001140FE">
        <w:rPr>
          <w:rFonts w:ascii="Arial" w:hAnsi="Arial" w:cs="Arial"/>
          <w:sz w:val="24"/>
          <w:szCs w:val="24"/>
        </w:rPr>
        <w:t xml:space="preserve">account </w:t>
      </w:r>
      <w:r w:rsidR="00C70ECC" w:rsidRPr="001140FE">
        <w:rPr>
          <w:rFonts w:ascii="Arial" w:hAnsi="Arial" w:cs="Arial"/>
          <w:sz w:val="24"/>
          <w:szCs w:val="24"/>
        </w:rPr>
        <w:t xml:space="preserve">their </w:t>
      </w:r>
      <w:r w:rsidR="00FD3D2F" w:rsidRPr="001140FE">
        <w:rPr>
          <w:rFonts w:ascii="Arial" w:hAnsi="Arial" w:cs="Arial"/>
          <w:sz w:val="24"/>
          <w:szCs w:val="24"/>
        </w:rPr>
        <w:t>savings and income</w:t>
      </w:r>
      <w:r w:rsidR="006E5A2C" w:rsidRPr="001140FE">
        <w:rPr>
          <w:rFonts w:ascii="Arial" w:hAnsi="Arial" w:cs="Arial"/>
          <w:sz w:val="24"/>
          <w:szCs w:val="24"/>
        </w:rPr>
        <w:t>.</w:t>
      </w:r>
      <w:r w:rsidR="00445A3A" w:rsidRPr="001140FE">
        <w:rPr>
          <w:rFonts w:ascii="Arial" w:hAnsi="Arial" w:cs="Arial"/>
          <w:sz w:val="24"/>
          <w:szCs w:val="24"/>
        </w:rPr>
        <w:t xml:space="preserve"> </w:t>
      </w:r>
    </w:p>
    <w:p w14:paraId="442DCAA7" w14:textId="77777777" w:rsidR="00310A8C" w:rsidRPr="001140FE" w:rsidRDefault="00310A8C" w:rsidP="001A2BD3">
      <w:pPr>
        <w:spacing w:after="0"/>
        <w:rPr>
          <w:rFonts w:ascii="Arial" w:hAnsi="Arial" w:cs="Arial"/>
          <w:sz w:val="24"/>
          <w:szCs w:val="24"/>
        </w:rPr>
      </w:pPr>
    </w:p>
    <w:p w14:paraId="78C3CFC7" w14:textId="217D832F" w:rsidR="006E5A2C" w:rsidRDefault="00445A3A" w:rsidP="001A2BD3">
      <w:pPr>
        <w:pStyle w:val="ListParagraph"/>
        <w:numPr>
          <w:ilvl w:val="0"/>
          <w:numId w:val="9"/>
        </w:numPr>
        <w:spacing w:after="0"/>
        <w:rPr>
          <w:rFonts w:ascii="Arial" w:hAnsi="Arial" w:cs="Arial"/>
          <w:sz w:val="24"/>
          <w:szCs w:val="24"/>
        </w:rPr>
      </w:pPr>
      <w:r w:rsidRPr="001140FE">
        <w:rPr>
          <w:rFonts w:ascii="Arial" w:hAnsi="Arial" w:cs="Arial"/>
          <w:sz w:val="24"/>
          <w:szCs w:val="24"/>
        </w:rPr>
        <w:t xml:space="preserve">If </w:t>
      </w:r>
      <w:r w:rsidR="00C70ECC" w:rsidRPr="001140FE">
        <w:rPr>
          <w:rFonts w:ascii="Arial" w:hAnsi="Arial" w:cs="Arial"/>
          <w:sz w:val="24"/>
          <w:szCs w:val="24"/>
        </w:rPr>
        <w:t>a customer is</w:t>
      </w:r>
      <w:r w:rsidRPr="001140FE">
        <w:rPr>
          <w:rFonts w:ascii="Arial" w:hAnsi="Arial" w:cs="Arial"/>
          <w:sz w:val="24"/>
          <w:szCs w:val="24"/>
        </w:rPr>
        <w:t xml:space="preserve"> assessed as not having the means to pay charges</w:t>
      </w:r>
      <w:r w:rsidR="00C70ECC" w:rsidRPr="001140FE">
        <w:rPr>
          <w:rFonts w:ascii="Arial" w:hAnsi="Arial" w:cs="Arial"/>
          <w:sz w:val="24"/>
          <w:szCs w:val="24"/>
        </w:rPr>
        <w:t>,</w:t>
      </w:r>
      <w:r w:rsidRPr="001140FE">
        <w:rPr>
          <w:rFonts w:ascii="Arial" w:hAnsi="Arial" w:cs="Arial"/>
          <w:sz w:val="24"/>
          <w:szCs w:val="24"/>
        </w:rPr>
        <w:t xml:space="preserve"> or not having the means to pay any more</w:t>
      </w:r>
      <w:r w:rsidR="00C70ECC" w:rsidRPr="001140FE">
        <w:rPr>
          <w:rFonts w:ascii="Arial" w:hAnsi="Arial" w:cs="Arial"/>
          <w:sz w:val="24"/>
          <w:szCs w:val="24"/>
        </w:rPr>
        <w:t xml:space="preserve"> charges,</w:t>
      </w:r>
      <w:r w:rsidRPr="001140FE">
        <w:rPr>
          <w:rFonts w:ascii="Arial" w:hAnsi="Arial" w:cs="Arial"/>
          <w:sz w:val="24"/>
          <w:szCs w:val="24"/>
        </w:rPr>
        <w:t xml:space="preserve"> then </w:t>
      </w:r>
      <w:r w:rsidR="00C70ECC" w:rsidRPr="001140FE">
        <w:rPr>
          <w:rFonts w:ascii="Arial" w:hAnsi="Arial" w:cs="Arial"/>
          <w:sz w:val="24"/>
          <w:szCs w:val="24"/>
        </w:rPr>
        <w:t xml:space="preserve">the planned new charging structure will not affect the amount they pay. </w:t>
      </w:r>
    </w:p>
    <w:p w14:paraId="2BC4341F" w14:textId="77777777" w:rsidR="00310A8C" w:rsidRPr="001140FE" w:rsidRDefault="00310A8C" w:rsidP="00310A8C">
      <w:pPr>
        <w:pStyle w:val="ListParagraph"/>
        <w:spacing w:after="0"/>
        <w:rPr>
          <w:rFonts w:ascii="Arial" w:hAnsi="Arial" w:cs="Arial"/>
          <w:sz w:val="24"/>
          <w:szCs w:val="24"/>
        </w:rPr>
      </w:pPr>
    </w:p>
    <w:p w14:paraId="0B070A12" w14:textId="20CDF58D" w:rsidR="006E5A2C" w:rsidRDefault="006E5A2C" w:rsidP="001A2BD3">
      <w:pPr>
        <w:pStyle w:val="ListParagraph"/>
        <w:numPr>
          <w:ilvl w:val="0"/>
          <w:numId w:val="9"/>
        </w:numPr>
        <w:spacing w:after="0"/>
        <w:rPr>
          <w:rFonts w:ascii="Arial" w:hAnsi="Arial" w:cs="Arial"/>
          <w:sz w:val="24"/>
          <w:szCs w:val="24"/>
        </w:rPr>
      </w:pPr>
      <w:r w:rsidRPr="001140FE">
        <w:rPr>
          <w:rFonts w:ascii="Arial" w:hAnsi="Arial" w:cs="Arial"/>
          <w:sz w:val="24"/>
          <w:szCs w:val="24"/>
        </w:rPr>
        <w:t xml:space="preserve">If </w:t>
      </w:r>
      <w:r w:rsidR="009C7F22" w:rsidRPr="001140FE">
        <w:rPr>
          <w:rFonts w:ascii="Arial" w:hAnsi="Arial" w:cs="Arial"/>
          <w:sz w:val="24"/>
          <w:szCs w:val="24"/>
        </w:rPr>
        <w:t xml:space="preserve">a customer is </w:t>
      </w:r>
      <w:r w:rsidRPr="001140FE">
        <w:rPr>
          <w:rFonts w:ascii="Arial" w:hAnsi="Arial" w:cs="Arial"/>
          <w:sz w:val="24"/>
          <w:szCs w:val="24"/>
        </w:rPr>
        <w:t xml:space="preserve">already paying </w:t>
      </w:r>
      <w:r w:rsidR="009C7F22" w:rsidRPr="001140FE">
        <w:rPr>
          <w:rFonts w:ascii="Arial" w:hAnsi="Arial" w:cs="Arial"/>
          <w:sz w:val="24"/>
          <w:szCs w:val="24"/>
        </w:rPr>
        <w:t>for other social care services</w:t>
      </w:r>
      <w:r w:rsidR="00374607" w:rsidRPr="001140FE">
        <w:rPr>
          <w:rFonts w:ascii="Arial" w:hAnsi="Arial" w:cs="Arial"/>
          <w:sz w:val="24"/>
          <w:szCs w:val="24"/>
        </w:rPr>
        <w:t>, then</w:t>
      </w:r>
      <w:r w:rsidR="009C7F22" w:rsidRPr="001140FE">
        <w:rPr>
          <w:rFonts w:ascii="Arial" w:hAnsi="Arial" w:cs="Arial"/>
          <w:sz w:val="24"/>
          <w:szCs w:val="24"/>
        </w:rPr>
        <w:t xml:space="preserve"> </w:t>
      </w:r>
      <w:r w:rsidR="00374607" w:rsidRPr="001140FE">
        <w:rPr>
          <w:rFonts w:ascii="Arial" w:hAnsi="Arial" w:cs="Arial"/>
          <w:sz w:val="24"/>
          <w:szCs w:val="24"/>
        </w:rPr>
        <w:t>this would</w:t>
      </w:r>
      <w:r w:rsidR="00320B7B" w:rsidRPr="001140FE">
        <w:rPr>
          <w:rFonts w:ascii="Arial" w:hAnsi="Arial" w:cs="Arial"/>
          <w:sz w:val="24"/>
          <w:szCs w:val="24"/>
        </w:rPr>
        <w:t xml:space="preserve"> </w:t>
      </w:r>
      <w:r w:rsidRPr="001140FE">
        <w:rPr>
          <w:rFonts w:ascii="Arial" w:hAnsi="Arial" w:cs="Arial"/>
          <w:sz w:val="24"/>
          <w:szCs w:val="24"/>
        </w:rPr>
        <w:t>be taken into account</w:t>
      </w:r>
      <w:r w:rsidR="009C7F22" w:rsidRPr="001140FE">
        <w:rPr>
          <w:rFonts w:ascii="Arial" w:hAnsi="Arial" w:cs="Arial"/>
          <w:sz w:val="24"/>
          <w:szCs w:val="24"/>
        </w:rPr>
        <w:t xml:space="preserve"> as part of the financial assessment</w:t>
      </w:r>
      <w:r w:rsidRPr="001140FE">
        <w:rPr>
          <w:rFonts w:ascii="Arial" w:hAnsi="Arial" w:cs="Arial"/>
          <w:sz w:val="24"/>
          <w:szCs w:val="24"/>
        </w:rPr>
        <w:t xml:space="preserve">.  </w:t>
      </w:r>
      <w:r w:rsidR="00320B7B" w:rsidRPr="001140FE">
        <w:rPr>
          <w:rFonts w:ascii="Arial" w:hAnsi="Arial" w:cs="Arial"/>
          <w:sz w:val="24"/>
          <w:szCs w:val="24"/>
        </w:rPr>
        <w:t>For example, i</w:t>
      </w:r>
      <w:r w:rsidRPr="001140FE">
        <w:rPr>
          <w:rFonts w:ascii="Arial" w:hAnsi="Arial" w:cs="Arial"/>
          <w:sz w:val="24"/>
          <w:szCs w:val="24"/>
        </w:rPr>
        <w:t xml:space="preserve">f </w:t>
      </w:r>
      <w:r w:rsidR="009C7F22" w:rsidRPr="001140FE">
        <w:rPr>
          <w:rFonts w:ascii="Arial" w:hAnsi="Arial" w:cs="Arial"/>
          <w:sz w:val="24"/>
          <w:szCs w:val="24"/>
        </w:rPr>
        <w:t xml:space="preserve">they </w:t>
      </w:r>
      <w:r w:rsidR="00320B7B" w:rsidRPr="001140FE">
        <w:rPr>
          <w:rFonts w:ascii="Arial" w:hAnsi="Arial" w:cs="Arial"/>
          <w:sz w:val="24"/>
          <w:szCs w:val="24"/>
        </w:rPr>
        <w:t xml:space="preserve">are </w:t>
      </w:r>
      <w:r w:rsidRPr="001140FE">
        <w:rPr>
          <w:rFonts w:ascii="Arial" w:hAnsi="Arial" w:cs="Arial"/>
          <w:sz w:val="24"/>
          <w:szCs w:val="24"/>
        </w:rPr>
        <w:t xml:space="preserve">already paying the </w:t>
      </w:r>
      <w:r w:rsidR="009C7F22" w:rsidRPr="001140FE">
        <w:rPr>
          <w:rFonts w:ascii="Arial" w:hAnsi="Arial" w:cs="Arial"/>
          <w:sz w:val="24"/>
          <w:szCs w:val="24"/>
        </w:rPr>
        <w:t xml:space="preserve">assessed </w:t>
      </w:r>
      <w:r w:rsidRPr="001140FE">
        <w:rPr>
          <w:rFonts w:ascii="Arial" w:hAnsi="Arial" w:cs="Arial"/>
          <w:sz w:val="24"/>
          <w:szCs w:val="24"/>
        </w:rPr>
        <w:t xml:space="preserve">maximum towards the cost of </w:t>
      </w:r>
      <w:r w:rsidR="009C7F22" w:rsidRPr="001140FE">
        <w:rPr>
          <w:rFonts w:ascii="Arial" w:hAnsi="Arial" w:cs="Arial"/>
          <w:sz w:val="24"/>
          <w:szCs w:val="24"/>
        </w:rPr>
        <w:t xml:space="preserve">these </w:t>
      </w:r>
      <w:r w:rsidRPr="001140FE">
        <w:rPr>
          <w:rFonts w:ascii="Arial" w:hAnsi="Arial" w:cs="Arial"/>
          <w:sz w:val="24"/>
          <w:szCs w:val="24"/>
        </w:rPr>
        <w:t xml:space="preserve">other social care services, then </w:t>
      </w:r>
      <w:r w:rsidR="009C7F22" w:rsidRPr="001140FE">
        <w:rPr>
          <w:rFonts w:ascii="Arial" w:hAnsi="Arial" w:cs="Arial"/>
          <w:sz w:val="24"/>
          <w:szCs w:val="24"/>
        </w:rPr>
        <w:t xml:space="preserve">they </w:t>
      </w:r>
      <w:r w:rsidR="00320B7B" w:rsidRPr="001140FE">
        <w:rPr>
          <w:rFonts w:ascii="Arial" w:hAnsi="Arial" w:cs="Arial"/>
          <w:sz w:val="24"/>
          <w:szCs w:val="24"/>
        </w:rPr>
        <w:t xml:space="preserve">would not </w:t>
      </w:r>
      <w:r w:rsidRPr="001140FE">
        <w:rPr>
          <w:rFonts w:ascii="Arial" w:hAnsi="Arial" w:cs="Arial"/>
          <w:sz w:val="24"/>
          <w:szCs w:val="24"/>
        </w:rPr>
        <w:t>pay any more as a result of any</w:t>
      </w:r>
      <w:r w:rsidR="009C7F22" w:rsidRPr="001140FE">
        <w:rPr>
          <w:rFonts w:ascii="Arial" w:hAnsi="Arial" w:cs="Arial"/>
          <w:sz w:val="24"/>
          <w:szCs w:val="24"/>
        </w:rPr>
        <w:t xml:space="preserve"> planned</w:t>
      </w:r>
      <w:r w:rsidRPr="001140FE">
        <w:rPr>
          <w:rFonts w:ascii="Arial" w:hAnsi="Arial" w:cs="Arial"/>
          <w:sz w:val="24"/>
          <w:szCs w:val="24"/>
        </w:rPr>
        <w:t xml:space="preserve"> increases in charging rates for services</w:t>
      </w:r>
      <w:r w:rsidR="009C7F22" w:rsidRPr="001140FE">
        <w:rPr>
          <w:rFonts w:ascii="Arial" w:hAnsi="Arial" w:cs="Arial"/>
          <w:sz w:val="24"/>
          <w:szCs w:val="24"/>
        </w:rPr>
        <w:t xml:space="preserve"> included in this consultation</w:t>
      </w:r>
      <w:r w:rsidRPr="001140FE">
        <w:rPr>
          <w:rFonts w:ascii="Arial" w:hAnsi="Arial" w:cs="Arial"/>
          <w:sz w:val="24"/>
          <w:szCs w:val="24"/>
        </w:rPr>
        <w:t>.</w:t>
      </w:r>
    </w:p>
    <w:p w14:paraId="21105FBB" w14:textId="77777777" w:rsidR="00310A8C" w:rsidRPr="001140FE" w:rsidRDefault="00310A8C" w:rsidP="00310A8C">
      <w:pPr>
        <w:pStyle w:val="ListParagraph"/>
        <w:spacing w:after="0"/>
        <w:rPr>
          <w:rFonts w:ascii="Arial" w:hAnsi="Arial" w:cs="Arial"/>
          <w:sz w:val="24"/>
          <w:szCs w:val="24"/>
        </w:rPr>
      </w:pPr>
    </w:p>
    <w:p w14:paraId="281A02EC" w14:textId="77777777" w:rsidR="00445A3A" w:rsidRDefault="00B977CF" w:rsidP="001A2BD3">
      <w:pPr>
        <w:pStyle w:val="ListParagraph"/>
        <w:numPr>
          <w:ilvl w:val="0"/>
          <w:numId w:val="9"/>
        </w:numPr>
        <w:spacing w:after="0"/>
        <w:rPr>
          <w:rFonts w:ascii="Arial" w:hAnsi="Arial" w:cs="Arial"/>
          <w:sz w:val="24"/>
          <w:szCs w:val="24"/>
        </w:rPr>
      </w:pPr>
      <w:r w:rsidRPr="001140FE">
        <w:rPr>
          <w:rFonts w:ascii="Arial" w:hAnsi="Arial" w:cs="Arial"/>
          <w:sz w:val="24"/>
          <w:szCs w:val="24"/>
        </w:rPr>
        <w:t xml:space="preserve">If a customer is currently paying a maximum level contribution for a service, their contribution could go down if the service charge is reduced below this level as a result of the planned changes.  </w:t>
      </w:r>
      <w:r w:rsidR="00445A3A" w:rsidRPr="001140FE">
        <w:rPr>
          <w:rFonts w:ascii="Arial" w:hAnsi="Arial" w:cs="Arial"/>
          <w:sz w:val="24"/>
          <w:szCs w:val="24"/>
        </w:rPr>
        <w:t xml:space="preserve">This may be the case for some residential respite services and learning disability day services </w:t>
      </w:r>
      <w:r w:rsidR="00350588" w:rsidRPr="001140FE">
        <w:rPr>
          <w:rFonts w:ascii="Arial" w:hAnsi="Arial" w:cs="Arial"/>
          <w:sz w:val="24"/>
          <w:szCs w:val="24"/>
        </w:rPr>
        <w:t xml:space="preserve">that </w:t>
      </w:r>
      <w:r w:rsidR="00445A3A" w:rsidRPr="001140FE">
        <w:rPr>
          <w:rFonts w:ascii="Arial" w:hAnsi="Arial" w:cs="Arial"/>
          <w:sz w:val="24"/>
          <w:szCs w:val="24"/>
        </w:rPr>
        <w:t>may co</w:t>
      </w:r>
      <w:r w:rsidR="00350588" w:rsidRPr="001140FE">
        <w:rPr>
          <w:rFonts w:ascii="Arial" w:hAnsi="Arial" w:cs="Arial"/>
          <w:sz w:val="24"/>
          <w:szCs w:val="24"/>
        </w:rPr>
        <w:t>st less than the current charge.</w:t>
      </w:r>
    </w:p>
    <w:p w14:paraId="0C3553F1" w14:textId="77777777" w:rsidR="00310A8C" w:rsidRPr="001140FE" w:rsidRDefault="00310A8C" w:rsidP="00310A8C">
      <w:pPr>
        <w:pStyle w:val="ListParagraph"/>
        <w:spacing w:after="0"/>
        <w:rPr>
          <w:rFonts w:ascii="Arial" w:hAnsi="Arial" w:cs="Arial"/>
          <w:sz w:val="24"/>
          <w:szCs w:val="24"/>
        </w:rPr>
      </w:pPr>
    </w:p>
    <w:p w14:paraId="4E77AB73" w14:textId="7CD89B5F" w:rsidR="004F5705" w:rsidRPr="001140FE" w:rsidRDefault="00B977CF" w:rsidP="001A2BD3">
      <w:pPr>
        <w:spacing w:after="0"/>
        <w:rPr>
          <w:rFonts w:ascii="Arial" w:hAnsi="Arial" w:cs="Arial"/>
          <w:sz w:val="24"/>
          <w:szCs w:val="24"/>
        </w:rPr>
      </w:pPr>
      <w:r w:rsidRPr="001140FE">
        <w:rPr>
          <w:rFonts w:ascii="Arial" w:hAnsi="Arial" w:cs="Arial"/>
          <w:sz w:val="24"/>
          <w:szCs w:val="24"/>
        </w:rPr>
        <w:t xml:space="preserve">Further support for individual customers about how these changes may affect them is available. </w:t>
      </w:r>
      <w:r w:rsidR="005C1D81" w:rsidRPr="001140FE">
        <w:rPr>
          <w:rFonts w:ascii="Arial" w:hAnsi="Arial" w:cs="Arial"/>
          <w:sz w:val="24"/>
          <w:szCs w:val="24"/>
        </w:rPr>
        <w:t xml:space="preserve">Customers who would like to discuss their circumstances further, or </w:t>
      </w:r>
      <w:r w:rsidR="00C2558D" w:rsidRPr="001140FE">
        <w:rPr>
          <w:rFonts w:ascii="Arial" w:hAnsi="Arial" w:cs="Arial"/>
          <w:sz w:val="24"/>
          <w:szCs w:val="24"/>
        </w:rPr>
        <w:t>request</w:t>
      </w:r>
      <w:r w:rsidR="005C1D81" w:rsidRPr="001140FE">
        <w:rPr>
          <w:rFonts w:ascii="Arial" w:hAnsi="Arial" w:cs="Arial"/>
          <w:sz w:val="24"/>
          <w:szCs w:val="24"/>
        </w:rPr>
        <w:t xml:space="preserve"> a</w:t>
      </w:r>
      <w:r w:rsidR="00A74F2C" w:rsidRPr="001140FE">
        <w:rPr>
          <w:rFonts w:ascii="Arial" w:hAnsi="Arial" w:cs="Arial"/>
          <w:sz w:val="24"/>
          <w:szCs w:val="24"/>
        </w:rPr>
        <w:t xml:space="preserve"> provisional</w:t>
      </w:r>
      <w:r w:rsidR="005C1D81" w:rsidRPr="001140FE">
        <w:rPr>
          <w:rFonts w:ascii="Arial" w:hAnsi="Arial" w:cs="Arial"/>
          <w:sz w:val="24"/>
          <w:szCs w:val="24"/>
        </w:rPr>
        <w:t xml:space="preserve"> financial assessment </w:t>
      </w:r>
      <w:r w:rsidR="00374607" w:rsidRPr="001140FE">
        <w:rPr>
          <w:rFonts w:ascii="Arial" w:hAnsi="Arial" w:cs="Arial"/>
          <w:sz w:val="24"/>
          <w:szCs w:val="24"/>
        </w:rPr>
        <w:t>(</w:t>
      </w:r>
      <w:r w:rsidR="00C2558D" w:rsidRPr="001140FE">
        <w:rPr>
          <w:rFonts w:ascii="Arial" w:hAnsi="Arial" w:cs="Arial"/>
          <w:sz w:val="24"/>
          <w:szCs w:val="24"/>
        </w:rPr>
        <w:t>if they have not previously had one</w:t>
      </w:r>
      <w:r w:rsidR="00374607" w:rsidRPr="001140FE">
        <w:rPr>
          <w:rFonts w:ascii="Arial" w:hAnsi="Arial" w:cs="Arial"/>
          <w:sz w:val="24"/>
          <w:szCs w:val="24"/>
        </w:rPr>
        <w:t>)</w:t>
      </w:r>
      <w:r w:rsidR="00C2558D" w:rsidRPr="001140FE">
        <w:rPr>
          <w:rFonts w:ascii="Arial" w:hAnsi="Arial" w:cs="Arial"/>
          <w:sz w:val="24"/>
          <w:szCs w:val="24"/>
        </w:rPr>
        <w:t xml:space="preserve"> </w:t>
      </w:r>
      <w:r w:rsidR="005C1D81" w:rsidRPr="001140FE">
        <w:rPr>
          <w:rFonts w:ascii="Arial" w:hAnsi="Arial" w:cs="Arial"/>
          <w:sz w:val="24"/>
          <w:szCs w:val="24"/>
        </w:rPr>
        <w:t xml:space="preserve">can contact us </w:t>
      </w:r>
      <w:r w:rsidR="00B02DB9" w:rsidRPr="001140FE">
        <w:rPr>
          <w:rFonts w:ascii="Arial" w:hAnsi="Arial" w:cs="Arial"/>
          <w:sz w:val="24"/>
          <w:szCs w:val="24"/>
        </w:rPr>
        <w:t>via letter, email, or phone using the contact details set out above in this document.</w:t>
      </w:r>
    </w:p>
    <w:sectPr w:rsidR="004F5705" w:rsidRPr="001140FE" w:rsidSect="001A2BD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00F56" w14:textId="77777777" w:rsidR="004C04FD" w:rsidRDefault="004C04FD" w:rsidP="00CE56AE">
      <w:pPr>
        <w:spacing w:after="0" w:line="240" w:lineRule="auto"/>
      </w:pPr>
      <w:r>
        <w:separator/>
      </w:r>
    </w:p>
  </w:endnote>
  <w:endnote w:type="continuationSeparator" w:id="0">
    <w:p w14:paraId="18C48C7E" w14:textId="77777777" w:rsidR="004C04FD" w:rsidRDefault="004C04FD" w:rsidP="00CE56AE">
      <w:pPr>
        <w:spacing w:after="0" w:line="240" w:lineRule="auto"/>
      </w:pPr>
      <w:r>
        <w:continuationSeparator/>
      </w:r>
    </w:p>
  </w:endnote>
  <w:endnote w:type="continuationNotice" w:id="1">
    <w:p w14:paraId="3DEC7056" w14:textId="77777777" w:rsidR="004C04FD" w:rsidRDefault="004C04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782412"/>
      <w:docPartObj>
        <w:docPartGallery w:val="Page Numbers (Bottom of Page)"/>
        <w:docPartUnique/>
      </w:docPartObj>
    </w:sdtPr>
    <w:sdtEndPr/>
    <w:sdtContent>
      <w:sdt>
        <w:sdtPr>
          <w:id w:val="-1669238322"/>
          <w:docPartObj>
            <w:docPartGallery w:val="Page Numbers (Top of Page)"/>
            <w:docPartUnique/>
          </w:docPartObj>
        </w:sdtPr>
        <w:sdtEndPr/>
        <w:sdtContent>
          <w:p w14:paraId="126C9739" w14:textId="67663318" w:rsidR="00B06BDC" w:rsidRDefault="00B06BD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E59F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59FC">
              <w:rPr>
                <w:b/>
                <w:bCs/>
                <w:noProof/>
              </w:rPr>
              <w:t>6</w:t>
            </w:r>
            <w:r>
              <w:rPr>
                <w:b/>
                <w:bCs/>
                <w:sz w:val="24"/>
                <w:szCs w:val="24"/>
              </w:rPr>
              <w:fldChar w:fldCharType="end"/>
            </w:r>
          </w:p>
        </w:sdtContent>
      </w:sdt>
    </w:sdtContent>
  </w:sdt>
  <w:p w14:paraId="16178970" w14:textId="77777777" w:rsidR="004C04FD" w:rsidRDefault="004C04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13CC2" w14:textId="77777777" w:rsidR="004C04FD" w:rsidRDefault="004C04FD" w:rsidP="00CE56AE">
      <w:pPr>
        <w:spacing w:after="0" w:line="240" w:lineRule="auto"/>
      </w:pPr>
      <w:r>
        <w:separator/>
      </w:r>
    </w:p>
  </w:footnote>
  <w:footnote w:type="continuationSeparator" w:id="0">
    <w:p w14:paraId="173B7645" w14:textId="77777777" w:rsidR="004C04FD" w:rsidRDefault="004C04FD" w:rsidP="00CE56AE">
      <w:pPr>
        <w:spacing w:after="0" w:line="240" w:lineRule="auto"/>
      </w:pPr>
      <w:r>
        <w:continuationSeparator/>
      </w:r>
    </w:p>
  </w:footnote>
  <w:footnote w:type="continuationNotice" w:id="1">
    <w:p w14:paraId="63B3779A" w14:textId="77777777" w:rsidR="004C04FD" w:rsidRDefault="004C04F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16BB"/>
    <w:multiLevelType w:val="hybridMultilevel"/>
    <w:tmpl w:val="7C4A8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1A642D"/>
    <w:multiLevelType w:val="hybridMultilevel"/>
    <w:tmpl w:val="AEEC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B07972"/>
    <w:multiLevelType w:val="hybridMultilevel"/>
    <w:tmpl w:val="B3AA2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D83083"/>
    <w:multiLevelType w:val="hybridMultilevel"/>
    <w:tmpl w:val="AD449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8F2D5F"/>
    <w:multiLevelType w:val="hybridMultilevel"/>
    <w:tmpl w:val="80DE3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0232C1"/>
    <w:multiLevelType w:val="hybridMultilevel"/>
    <w:tmpl w:val="B624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64693D"/>
    <w:multiLevelType w:val="hybridMultilevel"/>
    <w:tmpl w:val="DCAE9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8840F6"/>
    <w:multiLevelType w:val="multilevel"/>
    <w:tmpl w:val="C608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974C61"/>
    <w:multiLevelType w:val="hybridMultilevel"/>
    <w:tmpl w:val="E10E8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5F6F6D"/>
    <w:multiLevelType w:val="hybridMultilevel"/>
    <w:tmpl w:val="0B26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7E6ED7"/>
    <w:multiLevelType w:val="hybridMultilevel"/>
    <w:tmpl w:val="216A499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6F6261DF"/>
    <w:multiLevelType w:val="hybridMultilevel"/>
    <w:tmpl w:val="D7707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497E56"/>
    <w:multiLevelType w:val="hybridMultilevel"/>
    <w:tmpl w:val="DCAE9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12"/>
  </w:num>
  <w:num w:numId="6">
    <w:abstractNumId w:val="6"/>
  </w:num>
  <w:num w:numId="7">
    <w:abstractNumId w:val="0"/>
  </w:num>
  <w:num w:numId="8">
    <w:abstractNumId w:val="8"/>
  </w:num>
  <w:num w:numId="9">
    <w:abstractNumId w:val="3"/>
  </w:num>
  <w:num w:numId="10">
    <w:abstractNumId w:val="9"/>
  </w:num>
  <w:num w:numId="11">
    <w:abstractNumId w:val="1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198"/>
    <w:rsid w:val="00014576"/>
    <w:rsid w:val="00021E8A"/>
    <w:rsid w:val="000763D3"/>
    <w:rsid w:val="000C6175"/>
    <w:rsid w:val="000E20F2"/>
    <w:rsid w:val="001140FE"/>
    <w:rsid w:val="00130D44"/>
    <w:rsid w:val="00141E91"/>
    <w:rsid w:val="00150106"/>
    <w:rsid w:val="001547F3"/>
    <w:rsid w:val="0019239F"/>
    <w:rsid w:val="001A2BD3"/>
    <w:rsid w:val="001B63E5"/>
    <w:rsid w:val="001E2A5E"/>
    <w:rsid w:val="001F07E6"/>
    <w:rsid w:val="002102F9"/>
    <w:rsid w:val="00213C66"/>
    <w:rsid w:val="002A0943"/>
    <w:rsid w:val="002A7589"/>
    <w:rsid w:val="002B4C8F"/>
    <w:rsid w:val="002E5898"/>
    <w:rsid w:val="002E59FC"/>
    <w:rsid w:val="002E770F"/>
    <w:rsid w:val="002F74CB"/>
    <w:rsid w:val="00310A8C"/>
    <w:rsid w:val="00320B7B"/>
    <w:rsid w:val="0032672A"/>
    <w:rsid w:val="0033412A"/>
    <w:rsid w:val="00350588"/>
    <w:rsid w:val="00352AEF"/>
    <w:rsid w:val="00374607"/>
    <w:rsid w:val="003D0387"/>
    <w:rsid w:val="003D7F03"/>
    <w:rsid w:val="003E1857"/>
    <w:rsid w:val="00434054"/>
    <w:rsid w:val="00445A3A"/>
    <w:rsid w:val="00466651"/>
    <w:rsid w:val="004C04FD"/>
    <w:rsid w:val="004D4E34"/>
    <w:rsid w:val="004F5705"/>
    <w:rsid w:val="00511993"/>
    <w:rsid w:val="00514D8C"/>
    <w:rsid w:val="005617DE"/>
    <w:rsid w:val="00570B02"/>
    <w:rsid w:val="005B2FD5"/>
    <w:rsid w:val="005B584C"/>
    <w:rsid w:val="005C1D81"/>
    <w:rsid w:val="00613290"/>
    <w:rsid w:val="006C3EB6"/>
    <w:rsid w:val="006E5A2C"/>
    <w:rsid w:val="006F69DF"/>
    <w:rsid w:val="00744174"/>
    <w:rsid w:val="00754E34"/>
    <w:rsid w:val="00757E13"/>
    <w:rsid w:val="007733F1"/>
    <w:rsid w:val="007B367E"/>
    <w:rsid w:val="007F58F1"/>
    <w:rsid w:val="00805FC0"/>
    <w:rsid w:val="00833754"/>
    <w:rsid w:val="008455BF"/>
    <w:rsid w:val="008611CE"/>
    <w:rsid w:val="00880186"/>
    <w:rsid w:val="008938C2"/>
    <w:rsid w:val="0089491A"/>
    <w:rsid w:val="008B5BDF"/>
    <w:rsid w:val="00916741"/>
    <w:rsid w:val="00967E93"/>
    <w:rsid w:val="009C7F22"/>
    <w:rsid w:val="009D05B3"/>
    <w:rsid w:val="009F44C6"/>
    <w:rsid w:val="00A15D4C"/>
    <w:rsid w:val="00A2428D"/>
    <w:rsid w:val="00A41B76"/>
    <w:rsid w:val="00A426CA"/>
    <w:rsid w:val="00A53059"/>
    <w:rsid w:val="00A65778"/>
    <w:rsid w:val="00A74F2C"/>
    <w:rsid w:val="00A76DB1"/>
    <w:rsid w:val="00A832B1"/>
    <w:rsid w:val="00A86D9B"/>
    <w:rsid w:val="00A9444C"/>
    <w:rsid w:val="00A95E60"/>
    <w:rsid w:val="00A97CA6"/>
    <w:rsid w:val="00AF3801"/>
    <w:rsid w:val="00B02DB9"/>
    <w:rsid w:val="00B06BDC"/>
    <w:rsid w:val="00B109ED"/>
    <w:rsid w:val="00B15307"/>
    <w:rsid w:val="00B46A9E"/>
    <w:rsid w:val="00B65300"/>
    <w:rsid w:val="00B96A9A"/>
    <w:rsid w:val="00B977CF"/>
    <w:rsid w:val="00BA5C22"/>
    <w:rsid w:val="00BA6887"/>
    <w:rsid w:val="00BD2C21"/>
    <w:rsid w:val="00BD7D1B"/>
    <w:rsid w:val="00BF7796"/>
    <w:rsid w:val="00C16501"/>
    <w:rsid w:val="00C20234"/>
    <w:rsid w:val="00C2558D"/>
    <w:rsid w:val="00C33198"/>
    <w:rsid w:val="00C70ECC"/>
    <w:rsid w:val="00CA120B"/>
    <w:rsid w:val="00CA15FA"/>
    <w:rsid w:val="00CA1899"/>
    <w:rsid w:val="00CB2A5C"/>
    <w:rsid w:val="00CE56AE"/>
    <w:rsid w:val="00CF41FD"/>
    <w:rsid w:val="00D67551"/>
    <w:rsid w:val="00DC3157"/>
    <w:rsid w:val="00DC72DC"/>
    <w:rsid w:val="00E034D3"/>
    <w:rsid w:val="00E16F95"/>
    <w:rsid w:val="00E17A13"/>
    <w:rsid w:val="00E2674D"/>
    <w:rsid w:val="00E70886"/>
    <w:rsid w:val="00E84C94"/>
    <w:rsid w:val="00E868A0"/>
    <w:rsid w:val="00E93579"/>
    <w:rsid w:val="00EE5C40"/>
    <w:rsid w:val="00F05E3F"/>
    <w:rsid w:val="00F37420"/>
    <w:rsid w:val="00F442E6"/>
    <w:rsid w:val="00F46F23"/>
    <w:rsid w:val="00F560D7"/>
    <w:rsid w:val="00F877BA"/>
    <w:rsid w:val="00FD09F1"/>
    <w:rsid w:val="00FD3D2F"/>
    <w:rsid w:val="00FF5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3198"/>
    <w:pPr>
      <w:ind w:left="720"/>
      <w:contextualSpacing/>
    </w:pPr>
  </w:style>
  <w:style w:type="paragraph" w:styleId="BalloonText">
    <w:name w:val="Balloon Text"/>
    <w:basedOn w:val="Normal"/>
    <w:link w:val="BalloonTextChar"/>
    <w:uiPriority w:val="99"/>
    <w:semiHidden/>
    <w:unhideWhenUsed/>
    <w:rsid w:val="00FD3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D2F"/>
    <w:rPr>
      <w:rFonts w:ascii="Tahoma" w:hAnsi="Tahoma" w:cs="Tahoma"/>
      <w:sz w:val="16"/>
      <w:szCs w:val="16"/>
    </w:rPr>
  </w:style>
  <w:style w:type="paragraph" w:styleId="Header">
    <w:name w:val="header"/>
    <w:basedOn w:val="Normal"/>
    <w:link w:val="HeaderChar"/>
    <w:uiPriority w:val="99"/>
    <w:unhideWhenUsed/>
    <w:rsid w:val="00CE56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6AE"/>
  </w:style>
  <w:style w:type="paragraph" w:styleId="Footer">
    <w:name w:val="footer"/>
    <w:basedOn w:val="Normal"/>
    <w:link w:val="FooterChar"/>
    <w:uiPriority w:val="99"/>
    <w:unhideWhenUsed/>
    <w:rsid w:val="00CE5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6AE"/>
  </w:style>
  <w:style w:type="character" w:styleId="Hyperlink">
    <w:name w:val="Hyperlink"/>
    <w:basedOn w:val="DefaultParagraphFont"/>
    <w:uiPriority w:val="99"/>
    <w:unhideWhenUsed/>
    <w:rsid w:val="00A95E60"/>
    <w:rPr>
      <w:color w:val="0000FF" w:themeColor="hyperlink"/>
      <w:u w:val="single"/>
    </w:rPr>
  </w:style>
  <w:style w:type="character" w:styleId="CommentReference">
    <w:name w:val="annotation reference"/>
    <w:basedOn w:val="DefaultParagraphFont"/>
    <w:uiPriority w:val="99"/>
    <w:semiHidden/>
    <w:unhideWhenUsed/>
    <w:rsid w:val="00F37420"/>
    <w:rPr>
      <w:sz w:val="16"/>
      <w:szCs w:val="16"/>
    </w:rPr>
  </w:style>
  <w:style w:type="paragraph" w:styleId="CommentText">
    <w:name w:val="annotation text"/>
    <w:basedOn w:val="Normal"/>
    <w:link w:val="CommentTextChar"/>
    <w:uiPriority w:val="99"/>
    <w:semiHidden/>
    <w:unhideWhenUsed/>
    <w:rsid w:val="00F37420"/>
    <w:pPr>
      <w:spacing w:line="240" w:lineRule="auto"/>
    </w:pPr>
    <w:rPr>
      <w:sz w:val="20"/>
      <w:szCs w:val="20"/>
    </w:rPr>
  </w:style>
  <w:style w:type="character" w:customStyle="1" w:styleId="CommentTextChar">
    <w:name w:val="Comment Text Char"/>
    <w:basedOn w:val="DefaultParagraphFont"/>
    <w:link w:val="CommentText"/>
    <w:uiPriority w:val="99"/>
    <w:semiHidden/>
    <w:rsid w:val="00F37420"/>
    <w:rPr>
      <w:sz w:val="20"/>
      <w:szCs w:val="20"/>
    </w:rPr>
  </w:style>
  <w:style w:type="paragraph" w:styleId="CommentSubject">
    <w:name w:val="annotation subject"/>
    <w:basedOn w:val="CommentText"/>
    <w:next w:val="CommentText"/>
    <w:link w:val="CommentSubjectChar"/>
    <w:uiPriority w:val="99"/>
    <w:semiHidden/>
    <w:unhideWhenUsed/>
    <w:rsid w:val="00F37420"/>
    <w:rPr>
      <w:b/>
      <w:bCs/>
    </w:rPr>
  </w:style>
  <w:style w:type="character" w:customStyle="1" w:styleId="CommentSubjectChar">
    <w:name w:val="Comment Subject Char"/>
    <w:basedOn w:val="CommentTextChar"/>
    <w:link w:val="CommentSubject"/>
    <w:uiPriority w:val="99"/>
    <w:semiHidden/>
    <w:rsid w:val="00F3742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3198"/>
    <w:pPr>
      <w:ind w:left="720"/>
      <w:contextualSpacing/>
    </w:pPr>
  </w:style>
  <w:style w:type="paragraph" w:styleId="BalloonText">
    <w:name w:val="Balloon Text"/>
    <w:basedOn w:val="Normal"/>
    <w:link w:val="BalloonTextChar"/>
    <w:uiPriority w:val="99"/>
    <w:semiHidden/>
    <w:unhideWhenUsed/>
    <w:rsid w:val="00FD3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D2F"/>
    <w:rPr>
      <w:rFonts w:ascii="Tahoma" w:hAnsi="Tahoma" w:cs="Tahoma"/>
      <w:sz w:val="16"/>
      <w:szCs w:val="16"/>
    </w:rPr>
  </w:style>
  <w:style w:type="paragraph" w:styleId="Header">
    <w:name w:val="header"/>
    <w:basedOn w:val="Normal"/>
    <w:link w:val="HeaderChar"/>
    <w:uiPriority w:val="99"/>
    <w:unhideWhenUsed/>
    <w:rsid w:val="00CE56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6AE"/>
  </w:style>
  <w:style w:type="paragraph" w:styleId="Footer">
    <w:name w:val="footer"/>
    <w:basedOn w:val="Normal"/>
    <w:link w:val="FooterChar"/>
    <w:uiPriority w:val="99"/>
    <w:unhideWhenUsed/>
    <w:rsid w:val="00CE5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6AE"/>
  </w:style>
  <w:style w:type="character" w:styleId="Hyperlink">
    <w:name w:val="Hyperlink"/>
    <w:basedOn w:val="DefaultParagraphFont"/>
    <w:uiPriority w:val="99"/>
    <w:unhideWhenUsed/>
    <w:rsid w:val="00A95E60"/>
    <w:rPr>
      <w:color w:val="0000FF" w:themeColor="hyperlink"/>
      <w:u w:val="single"/>
    </w:rPr>
  </w:style>
  <w:style w:type="character" w:styleId="CommentReference">
    <w:name w:val="annotation reference"/>
    <w:basedOn w:val="DefaultParagraphFont"/>
    <w:uiPriority w:val="99"/>
    <w:semiHidden/>
    <w:unhideWhenUsed/>
    <w:rsid w:val="00F37420"/>
    <w:rPr>
      <w:sz w:val="16"/>
      <w:szCs w:val="16"/>
    </w:rPr>
  </w:style>
  <w:style w:type="paragraph" w:styleId="CommentText">
    <w:name w:val="annotation text"/>
    <w:basedOn w:val="Normal"/>
    <w:link w:val="CommentTextChar"/>
    <w:uiPriority w:val="99"/>
    <w:semiHidden/>
    <w:unhideWhenUsed/>
    <w:rsid w:val="00F37420"/>
    <w:pPr>
      <w:spacing w:line="240" w:lineRule="auto"/>
    </w:pPr>
    <w:rPr>
      <w:sz w:val="20"/>
      <w:szCs w:val="20"/>
    </w:rPr>
  </w:style>
  <w:style w:type="character" w:customStyle="1" w:styleId="CommentTextChar">
    <w:name w:val="Comment Text Char"/>
    <w:basedOn w:val="DefaultParagraphFont"/>
    <w:link w:val="CommentText"/>
    <w:uiPriority w:val="99"/>
    <w:semiHidden/>
    <w:rsid w:val="00F37420"/>
    <w:rPr>
      <w:sz w:val="20"/>
      <w:szCs w:val="20"/>
    </w:rPr>
  </w:style>
  <w:style w:type="paragraph" w:styleId="CommentSubject">
    <w:name w:val="annotation subject"/>
    <w:basedOn w:val="CommentText"/>
    <w:next w:val="CommentText"/>
    <w:link w:val="CommentSubjectChar"/>
    <w:uiPriority w:val="99"/>
    <w:semiHidden/>
    <w:unhideWhenUsed/>
    <w:rsid w:val="00F37420"/>
    <w:rPr>
      <w:b/>
      <w:bCs/>
    </w:rPr>
  </w:style>
  <w:style w:type="character" w:customStyle="1" w:styleId="CommentSubjectChar">
    <w:name w:val="Comment Subject Char"/>
    <w:basedOn w:val="CommentTextChar"/>
    <w:link w:val="CommentSubject"/>
    <w:uiPriority w:val="99"/>
    <w:semiHidden/>
    <w:rsid w:val="00F374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60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arwickshire.gov.uk/socialcarecharg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hargingconsultation@warwickshire.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argingconsultation@warwickshire.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arwickshire.gov.uk/ask" TargetMode="External"/><Relationship Id="rId4" Type="http://schemas.openxmlformats.org/officeDocument/2006/relationships/settings" Target="settings.xml"/><Relationship Id="rId9" Type="http://schemas.openxmlformats.org/officeDocument/2006/relationships/hyperlink" Target="http://www.warwickshire.gov.uk/democra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Norton</dc:creator>
  <cp:lastModifiedBy>Lucy Rumble</cp:lastModifiedBy>
  <cp:revision>2</cp:revision>
  <cp:lastPrinted>2014-07-17T08:54:00Z</cp:lastPrinted>
  <dcterms:created xsi:type="dcterms:W3CDTF">2017-12-12T12:39:00Z</dcterms:created>
  <dcterms:modified xsi:type="dcterms:W3CDTF">2017-12-12T12:39:00Z</dcterms:modified>
</cp:coreProperties>
</file>